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46D3" w14:textId="77777777" w:rsidR="00E2743C" w:rsidRPr="00E2743C" w:rsidRDefault="00E2743C" w:rsidP="001A0E6C">
      <w:pPr>
        <w:spacing w:line="0" w:lineRule="auto"/>
        <w:jc w:val="both"/>
        <w:rPr>
          <w:rFonts w:ascii="Arial" w:eastAsia="Times New Roman" w:hAnsi="Arial" w:cs="Arial"/>
          <w:color w:val="000000" w:themeColor="text1"/>
          <w:lang w:eastAsia="en-GB"/>
        </w:rPr>
      </w:pPr>
      <w:r w:rsidRPr="00E2743C">
        <w:rPr>
          <w:rFonts w:ascii="Arial" w:eastAsia="Times New Roman" w:hAnsi="Arial" w:cs="Arial"/>
          <w:color w:val="000000" w:themeColor="text1"/>
          <w:lang w:eastAsia="en-GB"/>
        </w:rPr>
        <w:fldChar w:fldCharType="begin"/>
      </w:r>
      <w:r w:rsidRPr="00E2743C">
        <w:rPr>
          <w:rFonts w:ascii="Arial" w:eastAsia="Times New Roman" w:hAnsi="Arial" w:cs="Arial"/>
          <w:color w:val="000000" w:themeColor="text1"/>
          <w:lang w:eastAsia="en-GB"/>
        </w:rPr>
        <w:instrText xml:space="preserve"> HYPERLINK "https://buonacausa.org/cause/sosteniamo-i-bambini-della-terra-che-non-c-e" </w:instrText>
      </w:r>
      <w:r w:rsidRPr="00E2743C">
        <w:rPr>
          <w:rFonts w:ascii="Arial" w:eastAsia="Times New Roman" w:hAnsi="Arial" w:cs="Arial"/>
          <w:color w:val="000000" w:themeColor="text1"/>
          <w:lang w:eastAsia="en-GB"/>
        </w:rPr>
        <w:fldChar w:fldCharType="separate"/>
      </w:r>
      <w:r w:rsidRPr="00E2743C">
        <w:rPr>
          <w:rFonts w:ascii="Arial" w:eastAsia="Times New Roman" w:hAnsi="Arial" w:cs="Arial"/>
          <w:color w:val="000000" w:themeColor="text1"/>
          <w:lang w:eastAsia="en-GB"/>
        </w:rPr>
        <w:br/>
      </w:r>
      <w:r w:rsidRPr="00E2743C">
        <w:rPr>
          <w:rFonts w:ascii="Arial" w:eastAsia="Times New Roman" w:hAnsi="Arial" w:cs="Arial"/>
          <w:color w:val="000000" w:themeColor="text1"/>
          <w:u w:val="single"/>
          <w:lang w:eastAsia="en-GB"/>
        </w:rPr>
        <w:t>Next</w:t>
      </w:r>
      <w:r w:rsidRPr="00E2743C">
        <w:rPr>
          <w:rFonts w:ascii="Arial" w:eastAsia="Times New Roman" w:hAnsi="Arial" w:cs="Arial"/>
          <w:color w:val="000000" w:themeColor="text1"/>
          <w:lang w:eastAsia="en-GB"/>
        </w:rPr>
        <w:fldChar w:fldCharType="end"/>
      </w:r>
    </w:p>
    <w:p w14:paraId="6790FDA4" w14:textId="77777777" w:rsidR="00E2743C" w:rsidRPr="00E2743C" w:rsidRDefault="00597A46" w:rsidP="001A0E6C">
      <w:pPr>
        <w:numPr>
          <w:ilvl w:val="0"/>
          <w:numId w:val="1"/>
        </w:numPr>
        <w:spacing w:before="100" w:beforeAutospacing="1" w:after="100" w:afterAutospacing="1" w:line="0" w:lineRule="auto"/>
        <w:ind w:right="75"/>
        <w:jc w:val="both"/>
        <w:rPr>
          <w:rFonts w:ascii="Arial" w:eastAsia="Times New Roman" w:hAnsi="Arial" w:cs="Arial"/>
          <w:color w:val="000000" w:themeColor="text1"/>
          <w:lang w:eastAsia="en-GB"/>
        </w:rPr>
      </w:pPr>
      <w:hyperlink r:id="rId5" w:history="1">
        <w:r w:rsidR="00E2743C" w:rsidRPr="00E2743C">
          <w:rPr>
            <w:rFonts w:ascii="Arial" w:eastAsia="Times New Roman" w:hAnsi="Arial" w:cs="Arial"/>
            <w:color w:val="000000" w:themeColor="text1"/>
            <w:u w:val="single"/>
            <w:bdr w:val="single" w:sz="6" w:space="0" w:color="FFFFFF" w:frame="1"/>
            <w:shd w:val="clear" w:color="auto" w:fill="5AAA2E"/>
            <w:lang w:eastAsia="en-GB"/>
          </w:rPr>
          <w:t>1</w:t>
        </w:r>
      </w:hyperlink>
    </w:p>
    <w:p w14:paraId="405F797C" w14:textId="77777777" w:rsidR="00E2743C" w:rsidRPr="00E2743C" w:rsidRDefault="00597A46" w:rsidP="001A0E6C">
      <w:pPr>
        <w:numPr>
          <w:ilvl w:val="0"/>
          <w:numId w:val="1"/>
        </w:numPr>
        <w:spacing w:before="100" w:beforeAutospacing="1" w:after="100" w:afterAutospacing="1" w:line="0" w:lineRule="auto"/>
        <w:ind w:right="75"/>
        <w:jc w:val="both"/>
        <w:rPr>
          <w:rFonts w:asciiTheme="majorBidi" w:eastAsia="Times New Roman" w:hAnsiTheme="majorBidi" w:cstheme="majorBidi"/>
          <w:color w:val="000000" w:themeColor="text1"/>
          <w:lang w:eastAsia="en-GB"/>
        </w:rPr>
      </w:pPr>
      <w:hyperlink r:id="rId6" w:history="1">
        <w:r w:rsidR="00E2743C" w:rsidRPr="00E2743C">
          <w:rPr>
            <w:rFonts w:asciiTheme="majorBidi" w:eastAsia="Times New Roman" w:hAnsiTheme="majorBidi" w:cstheme="majorBidi"/>
            <w:color w:val="000000" w:themeColor="text1"/>
            <w:u w:val="single"/>
            <w:bdr w:val="single" w:sz="6" w:space="0" w:color="FFFFFF" w:frame="1"/>
            <w:lang w:eastAsia="en-GB"/>
          </w:rPr>
          <w:t>2</w:t>
        </w:r>
      </w:hyperlink>
    </w:p>
    <w:p w14:paraId="29C45C05" w14:textId="7EEA8F08" w:rsidR="00E2743C" w:rsidRPr="001E15CD" w:rsidRDefault="00E2743C" w:rsidP="001A0E6C">
      <w:pPr>
        <w:jc w:val="both"/>
        <w:rPr>
          <w:rFonts w:asciiTheme="majorBidi" w:eastAsia="Times New Roman" w:hAnsiTheme="majorBidi" w:cstheme="majorBidi"/>
          <w:b/>
          <w:bCs/>
          <w:color w:val="000000" w:themeColor="text1"/>
          <w:lang w:eastAsia="en-GB"/>
        </w:rPr>
      </w:pPr>
      <w:r w:rsidRPr="00E2743C">
        <w:rPr>
          <w:rFonts w:asciiTheme="majorBidi" w:eastAsia="Times New Roman" w:hAnsiTheme="majorBidi" w:cstheme="majorBidi"/>
          <w:b/>
          <w:bCs/>
          <w:color w:val="000000" w:themeColor="text1"/>
          <w:lang w:eastAsia="en-GB"/>
        </w:rPr>
        <w:t>Passo dopo passo per raggiungere l’obiettivo.</w:t>
      </w:r>
    </w:p>
    <w:p w14:paraId="077E2D88" w14:textId="77777777" w:rsidR="001E15CD" w:rsidRPr="00E2743C" w:rsidRDefault="001E15CD" w:rsidP="001A0E6C">
      <w:pPr>
        <w:jc w:val="both"/>
        <w:rPr>
          <w:rFonts w:asciiTheme="majorBidi" w:eastAsia="Times New Roman" w:hAnsiTheme="majorBidi" w:cstheme="majorBidi"/>
          <w:color w:val="000000" w:themeColor="text1"/>
          <w:lang w:eastAsia="en-GB"/>
        </w:rPr>
      </w:pPr>
    </w:p>
    <w:p w14:paraId="5095CC9C" w14:textId="7190A788" w:rsidR="001E15CD" w:rsidRPr="001E15CD" w:rsidRDefault="00E2743C" w:rsidP="001A0E6C">
      <w:pPr>
        <w:jc w:val="both"/>
        <w:rPr>
          <w:rFonts w:asciiTheme="majorBidi" w:eastAsia="Times New Roman" w:hAnsiTheme="majorBidi" w:cstheme="majorBidi"/>
          <w:color w:val="000000" w:themeColor="text1"/>
          <w:lang w:val="it-IT" w:eastAsia="en-GB"/>
        </w:rPr>
      </w:pPr>
      <w:r w:rsidRPr="00E2743C">
        <w:rPr>
          <w:rFonts w:asciiTheme="majorBidi" w:eastAsia="Times New Roman" w:hAnsiTheme="majorBidi" w:cstheme="majorBidi"/>
          <w:b/>
          <w:bCs/>
          <w:color w:val="000000" w:themeColor="text1"/>
          <w:lang w:eastAsia="en-GB"/>
        </w:rPr>
        <w:t>Grazie</w:t>
      </w:r>
      <w:r w:rsidRPr="00E2743C">
        <w:rPr>
          <w:rFonts w:asciiTheme="majorBidi" w:eastAsia="Times New Roman" w:hAnsiTheme="majorBidi" w:cstheme="majorBidi"/>
          <w:color w:val="000000" w:themeColor="text1"/>
          <w:lang w:eastAsia="en-GB"/>
        </w:rPr>
        <w:t> per sostenere ed aver sostenuto la causa</w:t>
      </w:r>
      <w:r w:rsidR="001E15CD" w:rsidRPr="001E15CD">
        <w:rPr>
          <w:rFonts w:asciiTheme="majorBidi" w:eastAsia="Times New Roman" w:hAnsiTheme="majorBidi" w:cstheme="majorBidi"/>
          <w:color w:val="000000" w:themeColor="text1"/>
          <w:lang w:val="it-IT" w:eastAsia="en-GB"/>
        </w:rPr>
        <w:t xml:space="preserve"> di una migliore assistenza ai bambini di Gaza</w:t>
      </w:r>
      <w:r w:rsidRPr="00E2743C">
        <w:rPr>
          <w:rFonts w:asciiTheme="majorBidi" w:eastAsia="Times New Roman" w:hAnsiTheme="majorBidi" w:cstheme="majorBidi"/>
          <w:color w:val="000000" w:themeColor="text1"/>
          <w:lang w:eastAsia="en-GB"/>
        </w:rPr>
        <w:t xml:space="preserve">. </w:t>
      </w:r>
      <w:r w:rsidR="001E15CD" w:rsidRPr="001E15CD">
        <w:rPr>
          <w:rFonts w:asciiTheme="majorBidi" w:eastAsia="Times New Roman" w:hAnsiTheme="majorBidi" w:cstheme="majorBidi"/>
          <w:color w:val="000000" w:themeColor="text1"/>
          <w:lang w:val="it-IT" w:eastAsia="en-GB"/>
        </w:rPr>
        <w:t>S</w:t>
      </w:r>
      <w:r w:rsidRPr="00E2743C">
        <w:rPr>
          <w:rFonts w:asciiTheme="majorBidi" w:eastAsia="Times New Roman" w:hAnsiTheme="majorBidi" w:cstheme="majorBidi"/>
          <w:b/>
          <w:bCs/>
          <w:color w:val="000000" w:themeColor="text1"/>
          <w:lang w:eastAsia="en-GB"/>
        </w:rPr>
        <w:t>iamo riusciti ad acquistare l’ecografo per l’ospedale Al Shifa</w:t>
      </w:r>
      <w:r w:rsidRPr="001E15CD">
        <w:rPr>
          <w:rFonts w:asciiTheme="majorBidi" w:eastAsia="Times New Roman" w:hAnsiTheme="majorBidi" w:cstheme="majorBidi"/>
          <w:b/>
          <w:bCs/>
          <w:color w:val="000000" w:themeColor="text1"/>
          <w:lang w:val="it-IT" w:eastAsia="en-GB"/>
        </w:rPr>
        <w:t xml:space="preserve"> </w:t>
      </w:r>
      <w:r w:rsidRPr="00E2743C">
        <w:rPr>
          <w:rFonts w:asciiTheme="majorBidi" w:eastAsia="Times New Roman" w:hAnsiTheme="majorBidi" w:cstheme="majorBidi"/>
          <w:color w:val="000000" w:themeColor="text1"/>
          <w:lang w:eastAsia="en-GB"/>
        </w:rPr>
        <w:t xml:space="preserve">attraverso questa raccolta fondi e donazioni specifiche!!! </w:t>
      </w:r>
      <w:r w:rsidR="001E15CD" w:rsidRPr="001E15CD">
        <w:rPr>
          <w:rFonts w:asciiTheme="majorBidi" w:eastAsia="Times New Roman" w:hAnsiTheme="majorBidi" w:cstheme="majorBidi"/>
          <w:color w:val="000000" w:themeColor="text1"/>
          <w:lang w:val="it-IT" w:eastAsia="en-GB"/>
        </w:rPr>
        <w:t>Ed è in viaggio per Gaza a fine dicembre 2020.</w:t>
      </w:r>
    </w:p>
    <w:p w14:paraId="6D0AFAB7" w14:textId="4FCEEE38"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color w:val="000000" w:themeColor="text1"/>
          <w:lang w:eastAsia="en-GB"/>
        </w:rPr>
        <w:t>Grazie al nuovo ecografo molti bambini e donne potranno avere un futuro diverso, un futuro migliore, un futuro.</w:t>
      </w:r>
    </w:p>
    <w:p w14:paraId="16C6E38B" w14:textId="77777777" w:rsidR="001E15CD" w:rsidRPr="001E15CD" w:rsidRDefault="001E15CD" w:rsidP="001A0E6C">
      <w:pPr>
        <w:jc w:val="both"/>
        <w:rPr>
          <w:rFonts w:asciiTheme="majorBidi" w:eastAsia="Times New Roman" w:hAnsiTheme="majorBidi" w:cstheme="majorBidi"/>
          <w:b/>
          <w:bCs/>
          <w:color w:val="000000" w:themeColor="text1"/>
          <w:lang w:eastAsia="en-GB"/>
        </w:rPr>
      </w:pPr>
    </w:p>
    <w:p w14:paraId="59412295" w14:textId="7D393583"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b/>
          <w:bCs/>
          <w:color w:val="000000" w:themeColor="text1"/>
          <w:lang w:eastAsia="en-GB"/>
        </w:rPr>
        <w:t>Siamo felici di poter festeggiare e condividere questo traguardo con te, uno spiraglio di luce in questo buio 2020.</w:t>
      </w:r>
    </w:p>
    <w:p w14:paraId="32D8A1BF" w14:textId="77777777"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b/>
          <w:bCs/>
          <w:color w:val="000000" w:themeColor="text1"/>
          <w:lang w:eastAsia="en-GB"/>
        </w:rPr>
        <w:t>Grazie e tanti cari auguri!</w:t>
      </w:r>
    </w:p>
    <w:p w14:paraId="29270413" w14:textId="7115805D" w:rsidR="00E2743C" w:rsidRPr="001E15CD" w:rsidRDefault="00E2743C" w:rsidP="001A0E6C">
      <w:pPr>
        <w:jc w:val="both"/>
        <w:rPr>
          <w:rFonts w:asciiTheme="majorBidi" w:eastAsia="Times New Roman" w:hAnsiTheme="majorBidi" w:cstheme="majorBidi"/>
          <w:color w:val="000000" w:themeColor="text1"/>
          <w:lang w:eastAsia="en-GB"/>
        </w:rPr>
      </w:pPr>
    </w:p>
    <w:p w14:paraId="1B13C30A" w14:textId="4D2723D6" w:rsidR="001E15CD" w:rsidRPr="00E2743C" w:rsidRDefault="001E15CD" w:rsidP="001A0E6C">
      <w:pPr>
        <w:jc w:val="both"/>
        <w:rPr>
          <w:rFonts w:asciiTheme="majorBidi" w:eastAsia="Times New Roman" w:hAnsiTheme="majorBidi" w:cstheme="majorBidi"/>
          <w:color w:val="000000" w:themeColor="text1"/>
          <w:lang w:eastAsia="en-GB"/>
        </w:rPr>
      </w:pPr>
      <w:r w:rsidRPr="001E15CD">
        <w:rPr>
          <w:rFonts w:asciiTheme="majorBidi" w:eastAsia="Times New Roman" w:hAnsiTheme="majorBidi" w:cstheme="majorBidi"/>
          <w:b/>
          <w:bCs/>
          <w:color w:val="000000" w:themeColor="text1"/>
          <w:lang w:val="it-IT" w:eastAsia="en-GB"/>
        </w:rPr>
        <w:t>C</w:t>
      </w:r>
      <w:r w:rsidRPr="00E2743C">
        <w:rPr>
          <w:rFonts w:asciiTheme="majorBidi" w:eastAsia="Times New Roman" w:hAnsiTheme="majorBidi" w:cstheme="majorBidi"/>
          <w:b/>
          <w:bCs/>
          <w:color w:val="000000" w:themeColor="text1"/>
          <w:lang w:eastAsia="en-GB"/>
        </w:rPr>
        <w:t>ontinu</w:t>
      </w:r>
      <w:r w:rsidRPr="001E15CD">
        <w:rPr>
          <w:rFonts w:asciiTheme="majorBidi" w:eastAsia="Times New Roman" w:hAnsiTheme="majorBidi" w:cstheme="majorBidi"/>
          <w:b/>
          <w:bCs/>
          <w:color w:val="000000" w:themeColor="text1"/>
          <w:lang w:val="it-IT" w:eastAsia="en-GB"/>
        </w:rPr>
        <w:t xml:space="preserve">imo intanto </w:t>
      </w:r>
      <w:r w:rsidRPr="00E2743C">
        <w:rPr>
          <w:rFonts w:asciiTheme="majorBidi" w:eastAsia="Times New Roman" w:hAnsiTheme="majorBidi" w:cstheme="majorBidi"/>
          <w:b/>
          <w:bCs/>
          <w:color w:val="000000" w:themeColor="text1"/>
          <w:lang w:eastAsia="en-GB"/>
        </w:rPr>
        <w:t>a sostenere le maternità e le cure intensive neonatali</w:t>
      </w:r>
      <w:r w:rsidRPr="00E2743C">
        <w:rPr>
          <w:rFonts w:asciiTheme="majorBidi" w:eastAsia="Times New Roman" w:hAnsiTheme="majorBidi" w:cstheme="majorBidi"/>
          <w:color w:val="000000" w:themeColor="text1"/>
          <w:lang w:eastAsia="en-GB"/>
        </w:rPr>
        <w:t> sapendo che finché continuerà questo assedio non basteranno mai.</w:t>
      </w:r>
    </w:p>
    <w:p w14:paraId="2DF2ABEB" w14:textId="13B2E4CE" w:rsidR="00597A46" w:rsidRDefault="00E2743C" w:rsidP="00597A46">
      <w:r w:rsidRPr="00E2743C">
        <w:rPr>
          <w:rFonts w:asciiTheme="majorBidi" w:eastAsia="Times New Roman" w:hAnsiTheme="majorBidi" w:cstheme="majorBidi"/>
          <w:color w:val="000000" w:themeColor="text1"/>
          <w:lang w:eastAsia="en-GB"/>
        </w:rPr>
        <w:t xml:space="preserve">Il nostro obiettivo </w:t>
      </w:r>
      <w:r w:rsidRPr="001E15CD">
        <w:rPr>
          <w:rFonts w:asciiTheme="majorBidi" w:eastAsia="Times New Roman" w:hAnsiTheme="majorBidi" w:cstheme="majorBidi"/>
          <w:color w:val="000000" w:themeColor="text1"/>
          <w:lang w:val="it-IT" w:eastAsia="en-GB"/>
        </w:rPr>
        <w:t xml:space="preserve">rinnovando questa finestra per donazioni </w:t>
      </w:r>
      <w:r w:rsidRPr="00E2743C">
        <w:rPr>
          <w:rFonts w:asciiTheme="majorBidi" w:eastAsia="Times New Roman" w:hAnsiTheme="majorBidi" w:cstheme="majorBidi"/>
          <w:color w:val="000000" w:themeColor="text1"/>
          <w:lang w:eastAsia="en-GB"/>
        </w:rPr>
        <w:t>è quello di </w:t>
      </w:r>
      <w:r w:rsidRPr="00E2743C">
        <w:rPr>
          <w:rFonts w:asciiTheme="majorBidi" w:eastAsia="Times New Roman" w:hAnsiTheme="majorBidi" w:cstheme="majorBidi"/>
          <w:b/>
          <w:bCs/>
          <w:color w:val="000000" w:themeColor="text1"/>
          <w:lang w:eastAsia="en-GB"/>
        </w:rPr>
        <w:t>comprare un ecografo</w:t>
      </w:r>
      <w:r w:rsidRPr="00E2743C">
        <w:rPr>
          <w:rFonts w:asciiTheme="majorBidi" w:eastAsia="Times New Roman" w:hAnsiTheme="majorBidi" w:cstheme="majorBidi"/>
          <w:color w:val="000000" w:themeColor="text1"/>
          <w:lang w:eastAsia="en-GB"/>
        </w:rPr>
        <w:t> </w:t>
      </w:r>
      <w:r w:rsidRPr="001E15CD">
        <w:rPr>
          <w:rFonts w:asciiTheme="majorBidi" w:eastAsia="Times New Roman" w:hAnsiTheme="majorBidi" w:cstheme="majorBidi"/>
          <w:color w:val="000000" w:themeColor="text1"/>
          <w:lang w:val="it-IT" w:eastAsia="en-GB"/>
        </w:rPr>
        <w:t xml:space="preserve"> destina</w:t>
      </w:r>
      <w:r w:rsidR="001E15CD" w:rsidRPr="001E15CD">
        <w:rPr>
          <w:rFonts w:asciiTheme="majorBidi" w:eastAsia="Times New Roman" w:hAnsiTheme="majorBidi" w:cstheme="majorBidi"/>
          <w:color w:val="000000" w:themeColor="text1"/>
          <w:lang w:val="it-IT" w:eastAsia="en-GB"/>
        </w:rPr>
        <w:t>to</w:t>
      </w:r>
      <w:r w:rsidRPr="001E15CD">
        <w:rPr>
          <w:rFonts w:asciiTheme="majorBidi" w:eastAsia="Times New Roman" w:hAnsiTheme="majorBidi" w:cstheme="majorBidi"/>
          <w:color w:val="000000" w:themeColor="text1"/>
          <w:lang w:val="it-IT" w:eastAsia="en-GB"/>
        </w:rPr>
        <w:t xml:space="preserve"> </w:t>
      </w:r>
      <w:r w:rsidRPr="00E2743C">
        <w:rPr>
          <w:rFonts w:asciiTheme="majorBidi" w:eastAsia="Times New Roman" w:hAnsiTheme="majorBidi" w:cstheme="majorBidi"/>
          <w:color w:val="000000" w:themeColor="text1"/>
          <w:lang w:eastAsia="en-GB"/>
        </w:rPr>
        <w:t xml:space="preserve"> </w:t>
      </w:r>
      <w:r w:rsidRPr="001E15CD">
        <w:rPr>
          <w:rFonts w:asciiTheme="majorBidi" w:eastAsia="Times New Roman" w:hAnsiTheme="majorBidi" w:cstheme="majorBidi"/>
          <w:color w:val="000000" w:themeColor="text1"/>
          <w:lang w:val="it-IT" w:eastAsia="en-GB"/>
        </w:rPr>
        <w:t>all’</w:t>
      </w:r>
      <w:r w:rsidRPr="00E2743C">
        <w:rPr>
          <w:rFonts w:asciiTheme="majorBidi" w:eastAsia="Times New Roman" w:hAnsiTheme="majorBidi" w:cstheme="majorBidi"/>
          <w:color w:val="000000" w:themeColor="text1"/>
          <w:lang w:eastAsia="en-GB"/>
        </w:rPr>
        <w:t xml:space="preserve">ospedale pediatrico </w:t>
      </w:r>
      <w:r w:rsidRPr="001E15CD">
        <w:rPr>
          <w:rFonts w:asciiTheme="majorBidi" w:eastAsia="Times New Roman" w:hAnsiTheme="majorBidi" w:cstheme="majorBidi"/>
          <w:color w:val="000000" w:themeColor="text1"/>
          <w:lang w:val="it-IT" w:eastAsia="en-GB"/>
        </w:rPr>
        <w:t xml:space="preserve">Nasser </w:t>
      </w:r>
      <w:r w:rsidRPr="00E2743C">
        <w:rPr>
          <w:rFonts w:asciiTheme="majorBidi" w:eastAsia="Times New Roman" w:hAnsiTheme="majorBidi" w:cstheme="majorBidi"/>
          <w:color w:val="000000" w:themeColor="text1"/>
          <w:lang w:eastAsia="en-GB"/>
        </w:rPr>
        <w:t>che trova il suo in condizioni non più conformi</w:t>
      </w:r>
      <w:r w:rsidRPr="001E15CD">
        <w:rPr>
          <w:rFonts w:asciiTheme="majorBidi" w:eastAsia="Times New Roman" w:hAnsiTheme="majorBidi" w:cstheme="majorBidi"/>
          <w:color w:val="000000" w:themeColor="text1"/>
          <w:lang w:val="it-IT" w:eastAsia="en-GB"/>
        </w:rPr>
        <w:t>.</w:t>
      </w:r>
      <w:r w:rsidR="00597A46">
        <w:rPr>
          <w:rFonts w:asciiTheme="majorBidi" w:eastAsia="Times New Roman" w:hAnsiTheme="majorBidi" w:cstheme="majorBidi"/>
          <w:color w:val="000000" w:themeColor="text1"/>
          <w:lang w:val="it-IT" w:eastAsia="en-GB"/>
        </w:rPr>
        <w:t xml:space="preserve"> IL LINK</w:t>
      </w:r>
      <w:r w:rsidR="00597A46">
        <w:rPr>
          <w:rFonts w:ascii="Arial" w:hAnsi="Arial" w:cs="Arial"/>
          <w:color w:val="222222"/>
          <w:shd w:val="clear" w:color="auto" w:fill="FFFFFF"/>
        </w:rPr>
        <w:t>: </w:t>
      </w:r>
      <w:hyperlink r:id="rId7" w:tgtFrame="_blank" w:history="1">
        <w:r w:rsidR="00597A46">
          <w:rPr>
            <w:rStyle w:val="Hyperlink"/>
            <w:rFonts w:ascii="Arial" w:hAnsi="Arial" w:cs="Arial"/>
            <w:color w:val="1155CC"/>
            <w:shd w:val="clear" w:color="auto" w:fill="FFFFFF"/>
          </w:rPr>
          <w:t>https://buonacausa.org/cause/diamo-un-futuro-ai-bambini-di-gaza</w:t>
        </w:r>
      </w:hyperlink>
      <w:r w:rsidR="00597A46">
        <w:rPr>
          <w:rFonts w:ascii="Arial" w:hAnsi="Arial" w:cs="Arial"/>
          <w:color w:val="222222"/>
          <w:shd w:val="clear" w:color="auto" w:fill="FFFFFF"/>
        </w:rPr>
        <w:t> </w:t>
      </w:r>
    </w:p>
    <w:p w14:paraId="75E736E6" w14:textId="423212D6" w:rsidR="00E2743C" w:rsidRPr="001E15CD" w:rsidRDefault="00E2743C" w:rsidP="001A0E6C">
      <w:pPr>
        <w:jc w:val="both"/>
        <w:rPr>
          <w:rFonts w:asciiTheme="majorBidi" w:eastAsia="Times New Roman" w:hAnsiTheme="majorBidi" w:cstheme="majorBidi"/>
          <w:color w:val="000000" w:themeColor="text1"/>
          <w:lang w:val="it-IT" w:eastAsia="en-GB"/>
        </w:rPr>
      </w:pPr>
    </w:p>
    <w:p w14:paraId="15C8818C" w14:textId="77777777" w:rsidR="001E15CD" w:rsidRPr="001E15CD" w:rsidRDefault="00E2743C" w:rsidP="001A0E6C">
      <w:pPr>
        <w:jc w:val="both"/>
        <w:rPr>
          <w:rFonts w:asciiTheme="majorBidi" w:eastAsia="Times New Roman" w:hAnsiTheme="majorBidi" w:cstheme="majorBidi"/>
          <w:color w:val="000000" w:themeColor="text1"/>
          <w:lang w:eastAsia="en-GB"/>
        </w:rPr>
      </w:pPr>
      <w:r w:rsidRPr="001E15CD">
        <w:rPr>
          <w:rFonts w:asciiTheme="majorBidi" w:eastAsia="Times New Roman" w:hAnsiTheme="majorBidi" w:cstheme="majorBidi"/>
          <w:color w:val="000000" w:themeColor="text1"/>
          <w:lang w:val="it-IT" w:eastAsia="en-GB"/>
        </w:rPr>
        <w:t>Intanto</w:t>
      </w:r>
      <w:r w:rsidRPr="00E2743C">
        <w:rPr>
          <w:rFonts w:asciiTheme="majorBidi" w:eastAsia="Times New Roman" w:hAnsiTheme="majorBidi" w:cstheme="majorBidi"/>
          <w:color w:val="000000" w:themeColor="text1"/>
          <w:lang w:eastAsia="en-GB"/>
        </w:rPr>
        <w:t> </w:t>
      </w:r>
      <w:r w:rsidRPr="00E2743C">
        <w:rPr>
          <w:rFonts w:asciiTheme="majorBidi" w:eastAsia="Times New Roman" w:hAnsiTheme="majorBidi" w:cstheme="majorBidi"/>
          <w:b/>
          <w:bCs/>
          <w:color w:val="000000" w:themeColor="text1"/>
          <w:lang w:eastAsia="en-GB"/>
        </w:rPr>
        <w:t>le criticità</w:t>
      </w:r>
      <w:r w:rsidRPr="00E2743C">
        <w:rPr>
          <w:rFonts w:asciiTheme="majorBidi" w:eastAsia="Times New Roman" w:hAnsiTheme="majorBidi" w:cstheme="majorBidi"/>
          <w:color w:val="000000" w:themeColor="text1"/>
          <w:lang w:eastAsia="en-GB"/>
        </w:rPr>
        <w:t> e </w:t>
      </w:r>
      <w:r w:rsidRPr="00E2743C">
        <w:rPr>
          <w:rFonts w:asciiTheme="majorBidi" w:eastAsia="Times New Roman" w:hAnsiTheme="majorBidi" w:cstheme="majorBidi"/>
          <w:b/>
          <w:bCs/>
          <w:color w:val="000000" w:themeColor="text1"/>
          <w:lang w:eastAsia="en-GB"/>
        </w:rPr>
        <w:t>le emergenze</w:t>
      </w:r>
      <w:r w:rsidRPr="00E2743C">
        <w:rPr>
          <w:rFonts w:asciiTheme="majorBidi" w:eastAsia="Times New Roman" w:hAnsiTheme="majorBidi" w:cstheme="majorBidi"/>
          <w:color w:val="000000" w:themeColor="text1"/>
          <w:lang w:eastAsia="en-GB"/>
        </w:rPr>
        <w:t> </w:t>
      </w:r>
      <w:r w:rsidRPr="00E2743C">
        <w:rPr>
          <w:rFonts w:asciiTheme="majorBidi" w:eastAsia="Times New Roman" w:hAnsiTheme="majorBidi" w:cstheme="majorBidi"/>
          <w:b/>
          <w:bCs/>
          <w:color w:val="000000" w:themeColor="text1"/>
          <w:lang w:eastAsia="en-GB"/>
        </w:rPr>
        <w:t>a Gaza</w:t>
      </w:r>
      <w:r w:rsidRPr="00E2743C">
        <w:rPr>
          <w:rFonts w:asciiTheme="majorBidi" w:eastAsia="Times New Roman" w:hAnsiTheme="majorBidi" w:cstheme="majorBidi"/>
          <w:color w:val="000000" w:themeColor="text1"/>
          <w:lang w:eastAsia="en-GB"/>
        </w:rPr>
        <w:t> </w:t>
      </w:r>
      <w:r w:rsidRPr="00E2743C">
        <w:rPr>
          <w:rFonts w:asciiTheme="majorBidi" w:eastAsia="Times New Roman" w:hAnsiTheme="majorBidi" w:cstheme="majorBidi"/>
          <w:b/>
          <w:bCs/>
          <w:color w:val="000000" w:themeColor="text1"/>
          <w:lang w:eastAsia="en-GB"/>
        </w:rPr>
        <w:t>non finiscono.</w:t>
      </w:r>
      <w:r w:rsidRPr="00E2743C">
        <w:rPr>
          <w:rFonts w:asciiTheme="majorBidi" w:eastAsia="Times New Roman" w:hAnsiTheme="majorBidi" w:cstheme="majorBidi"/>
          <w:color w:val="000000" w:themeColor="text1"/>
          <w:lang w:eastAsia="en-GB"/>
        </w:rPr>
        <w:t> </w:t>
      </w:r>
    </w:p>
    <w:p w14:paraId="023BBA76" w14:textId="5DB577F9" w:rsidR="00E2743C" w:rsidRPr="001E15CD" w:rsidRDefault="00E2743C" w:rsidP="001A0E6C">
      <w:pPr>
        <w:jc w:val="both"/>
        <w:rPr>
          <w:rFonts w:asciiTheme="majorBidi" w:eastAsia="Times New Roman" w:hAnsiTheme="majorBidi" w:cstheme="majorBidi"/>
          <w:color w:val="000000" w:themeColor="text1"/>
          <w:lang w:val="it-IT" w:eastAsia="en-GB"/>
        </w:rPr>
      </w:pPr>
      <w:r w:rsidRPr="00E2743C">
        <w:rPr>
          <w:rFonts w:asciiTheme="majorBidi" w:eastAsia="Times New Roman" w:hAnsiTheme="majorBidi" w:cstheme="majorBidi"/>
          <w:color w:val="000000" w:themeColor="text1"/>
          <w:lang w:eastAsia="en-GB"/>
        </w:rPr>
        <w:t xml:space="preserve">Abbiamo </w:t>
      </w:r>
      <w:r w:rsidRPr="001E15CD">
        <w:rPr>
          <w:rFonts w:asciiTheme="majorBidi" w:eastAsia="Times New Roman" w:hAnsiTheme="majorBidi" w:cstheme="majorBidi"/>
          <w:color w:val="000000" w:themeColor="text1"/>
          <w:lang w:val="it-IT" w:eastAsia="en-GB"/>
        </w:rPr>
        <w:t xml:space="preserve">dunque </w:t>
      </w:r>
      <w:r w:rsidRPr="00E2743C">
        <w:rPr>
          <w:rFonts w:asciiTheme="majorBidi" w:eastAsia="Times New Roman" w:hAnsiTheme="majorBidi" w:cstheme="majorBidi"/>
          <w:color w:val="000000" w:themeColor="text1"/>
          <w:lang w:eastAsia="en-GB"/>
        </w:rPr>
        <w:t>iniziato</w:t>
      </w:r>
      <w:r w:rsidRPr="001E15CD">
        <w:rPr>
          <w:rFonts w:asciiTheme="majorBidi" w:eastAsia="Times New Roman" w:hAnsiTheme="majorBidi" w:cstheme="majorBidi"/>
          <w:color w:val="000000" w:themeColor="text1"/>
          <w:lang w:val="it-IT" w:eastAsia="en-GB"/>
        </w:rPr>
        <w:t xml:space="preserve"> anche</w:t>
      </w:r>
      <w:r w:rsidRPr="00E2743C">
        <w:rPr>
          <w:rFonts w:asciiTheme="majorBidi" w:eastAsia="Times New Roman" w:hAnsiTheme="majorBidi" w:cstheme="majorBidi"/>
          <w:color w:val="000000" w:themeColor="text1"/>
          <w:lang w:eastAsia="en-GB"/>
        </w:rPr>
        <w:t> </w:t>
      </w:r>
      <w:r w:rsidRPr="00E2743C">
        <w:rPr>
          <w:rFonts w:asciiTheme="majorBidi" w:eastAsia="Times New Roman" w:hAnsiTheme="majorBidi" w:cstheme="majorBidi"/>
          <w:b/>
          <w:bCs/>
          <w:color w:val="000000" w:themeColor="text1"/>
          <w:lang w:eastAsia="en-GB"/>
        </w:rPr>
        <w:t>una raccolta fondi per l’emergenza Covid19 per fornire ossigeno e farmaci</w:t>
      </w:r>
      <w:r w:rsidRPr="001E15CD">
        <w:rPr>
          <w:rFonts w:asciiTheme="majorBidi" w:eastAsia="Times New Roman" w:hAnsiTheme="majorBidi" w:cstheme="majorBidi"/>
          <w:b/>
          <w:bCs/>
          <w:color w:val="000000" w:themeColor="text1"/>
          <w:lang w:val="it-IT" w:eastAsia="en-GB"/>
        </w:rPr>
        <w:t xml:space="preserve"> </w:t>
      </w:r>
      <w:r w:rsidRPr="001E15CD">
        <w:rPr>
          <w:rFonts w:asciiTheme="majorBidi" w:eastAsia="Times New Roman" w:hAnsiTheme="majorBidi" w:cstheme="majorBidi"/>
          <w:color w:val="000000" w:themeColor="text1"/>
          <w:lang w:val="it-IT" w:eastAsia="en-GB"/>
        </w:rPr>
        <w:t xml:space="preserve">che spesso non sono disponibili. </w:t>
      </w:r>
    </w:p>
    <w:p w14:paraId="077EFB03" w14:textId="602E126D" w:rsidR="00E2743C" w:rsidRPr="00E2743C" w:rsidRDefault="00E2743C" w:rsidP="001A0E6C">
      <w:pPr>
        <w:jc w:val="both"/>
        <w:rPr>
          <w:rFonts w:asciiTheme="majorBidi" w:eastAsia="Times New Roman" w:hAnsiTheme="majorBidi" w:cstheme="majorBidi"/>
          <w:color w:val="000000" w:themeColor="text1"/>
          <w:lang w:eastAsia="en-GB"/>
        </w:rPr>
      </w:pPr>
      <w:r w:rsidRPr="001E15CD">
        <w:rPr>
          <w:rFonts w:asciiTheme="majorBidi" w:eastAsia="Times New Roman" w:hAnsiTheme="majorBidi" w:cstheme="majorBidi"/>
          <w:color w:val="000000" w:themeColor="text1"/>
          <w:lang w:val="it-IT" w:eastAsia="en-GB"/>
        </w:rPr>
        <w:t xml:space="preserve">Per </w:t>
      </w:r>
      <w:r w:rsidRPr="00E2743C">
        <w:rPr>
          <w:rFonts w:asciiTheme="majorBidi" w:eastAsia="Times New Roman" w:hAnsiTheme="majorBidi" w:cstheme="majorBidi"/>
          <w:b/>
          <w:bCs/>
          <w:color w:val="000000" w:themeColor="text1"/>
          <w:lang w:eastAsia="en-GB"/>
        </w:rPr>
        <w:t>aiutare la Palestina ad affrontare il virus</w:t>
      </w:r>
      <w:r w:rsidRPr="001E15CD">
        <w:rPr>
          <w:rFonts w:asciiTheme="majorBidi" w:eastAsia="Times New Roman" w:hAnsiTheme="majorBidi" w:cstheme="majorBidi"/>
          <w:b/>
          <w:bCs/>
          <w:color w:val="000000" w:themeColor="text1"/>
          <w:lang w:val="it-IT" w:eastAsia="en-GB"/>
        </w:rPr>
        <w:t xml:space="preserve"> </w:t>
      </w:r>
      <w:r w:rsidRPr="00E2743C">
        <w:rPr>
          <w:rFonts w:asciiTheme="majorBidi" w:eastAsia="Times New Roman" w:hAnsiTheme="majorBidi" w:cstheme="majorBidi"/>
          <w:color w:val="000000" w:themeColor="text1"/>
          <w:lang w:eastAsia="en-GB"/>
        </w:rPr>
        <w:t>che sta decidendo per le nostre vite</w:t>
      </w:r>
      <w:r w:rsidRPr="001E15CD">
        <w:rPr>
          <w:rFonts w:asciiTheme="majorBidi" w:eastAsia="Times New Roman" w:hAnsiTheme="majorBidi" w:cstheme="majorBidi"/>
          <w:color w:val="000000" w:themeColor="text1"/>
          <w:lang w:val="it-IT" w:eastAsia="en-GB"/>
        </w:rPr>
        <w:t xml:space="preserve"> </w:t>
      </w:r>
      <w:r w:rsidRPr="00E2743C">
        <w:rPr>
          <w:rFonts w:asciiTheme="majorBidi" w:eastAsia="Times New Roman" w:hAnsiTheme="majorBidi" w:cstheme="majorBidi"/>
          <w:b/>
          <w:bCs/>
          <w:color w:val="000000" w:themeColor="text1"/>
          <w:lang w:eastAsia="en-GB"/>
        </w:rPr>
        <w:t>non possiamo fermarci</w:t>
      </w:r>
      <w:r w:rsidRPr="001E15CD">
        <w:rPr>
          <w:rFonts w:asciiTheme="majorBidi" w:eastAsia="Times New Roman" w:hAnsiTheme="majorBidi" w:cstheme="majorBidi"/>
          <w:b/>
          <w:bCs/>
          <w:color w:val="000000" w:themeColor="text1"/>
          <w:lang w:val="it-IT" w:eastAsia="en-GB"/>
        </w:rPr>
        <w:t xml:space="preserve">. </w:t>
      </w:r>
      <w:r w:rsidRPr="00E2743C">
        <w:rPr>
          <w:rFonts w:asciiTheme="majorBidi" w:eastAsia="Times New Roman" w:hAnsiTheme="majorBidi" w:cstheme="majorBidi"/>
          <w:b/>
          <w:bCs/>
          <w:color w:val="000000" w:themeColor="text1"/>
          <w:lang w:eastAsia="en-GB"/>
        </w:rPr>
        <w:t>Aiutaci a non lasciarli soli.</w:t>
      </w:r>
    </w:p>
    <w:p w14:paraId="35D18D55" w14:textId="122E45F3" w:rsidR="00E2743C" w:rsidRPr="001E15CD" w:rsidRDefault="00E2743C" w:rsidP="001A0E6C">
      <w:pPr>
        <w:shd w:val="clear" w:color="auto" w:fill="FFFFFF"/>
        <w:jc w:val="both"/>
        <w:rPr>
          <w:rFonts w:asciiTheme="majorBidi" w:eastAsia="Times New Roman" w:hAnsiTheme="majorBidi" w:cstheme="majorBidi"/>
          <w:b/>
          <w:bCs/>
          <w:color w:val="000000" w:themeColor="text1"/>
          <w:lang w:val="it-IT" w:eastAsia="en-GB"/>
        </w:rPr>
      </w:pPr>
      <w:r w:rsidRPr="001E15CD">
        <w:rPr>
          <w:rFonts w:asciiTheme="majorBidi" w:eastAsia="Times New Roman" w:hAnsiTheme="majorBidi" w:cstheme="majorBidi"/>
          <w:b/>
          <w:bCs/>
          <w:color w:val="000000" w:themeColor="text1"/>
          <w:lang w:val="it-IT" w:eastAsia="en-GB"/>
        </w:rPr>
        <w:t>Le donazioni a questo scopo possono essere fatte a NWRG IBAN: IT59Y0501801400000011670924 </w:t>
      </w:r>
      <w:r w:rsidR="001E15CD" w:rsidRPr="001E15CD">
        <w:rPr>
          <w:rFonts w:asciiTheme="majorBidi" w:eastAsia="Times New Roman" w:hAnsiTheme="majorBidi" w:cstheme="majorBidi"/>
          <w:b/>
          <w:bCs/>
          <w:color w:val="000000" w:themeColor="text1"/>
          <w:lang w:val="it-IT" w:eastAsia="en-GB"/>
        </w:rPr>
        <w:t xml:space="preserve"> Causale ossigeno per Gaza</w:t>
      </w:r>
    </w:p>
    <w:p w14:paraId="1885A5A3" w14:textId="77777777" w:rsidR="00E2743C" w:rsidRPr="001E15CD" w:rsidRDefault="00E2743C" w:rsidP="001A0E6C">
      <w:pPr>
        <w:shd w:val="clear" w:color="auto" w:fill="FFFFFF"/>
        <w:jc w:val="both"/>
        <w:rPr>
          <w:rFonts w:asciiTheme="majorBidi" w:eastAsia="Times New Roman" w:hAnsiTheme="majorBidi" w:cstheme="majorBidi"/>
          <w:color w:val="000000" w:themeColor="text1"/>
          <w:lang w:val="it-IT" w:eastAsia="en-GB"/>
        </w:rPr>
      </w:pPr>
    </w:p>
    <w:p w14:paraId="1FA5DD6B" w14:textId="5F4A29A7" w:rsidR="00E2743C" w:rsidRPr="001E15CD"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color w:val="000000" w:themeColor="text1"/>
          <w:lang w:eastAsia="en-GB"/>
        </w:rPr>
        <w:t>Ogni contributo è un aiuto importante e concreto per i bambini e le donne di Gaza</w:t>
      </w:r>
    </w:p>
    <w:p w14:paraId="3B2CE20E" w14:textId="2DC7FC16" w:rsidR="001E15CD" w:rsidRPr="001E15CD" w:rsidRDefault="001E15CD" w:rsidP="001A0E6C">
      <w:pPr>
        <w:jc w:val="both"/>
        <w:rPr>
          <w:rFonts w:asciiTheme="majorBidi" w:eastAsia="Times New Roman" w:hAnsiTheme="majorBidi" w:cstheme="majorBidi"/>
          <w:color w:val="000000" w:themeColor="text1"/>
          <w:lang w:val="it-IT" w:eastAsia="en-GB"/>
        </w:rPr>
      </w:pPr>
      <w:r w:rsidRPr="001E15CD">
        <w:rPr>
          <w:rFonts w:asciiTheme="majorBidi" w:eastAsia="Times New Roman" w:hAnsiTheme="majorBidi" w:cstheme="majorBidi"/>
          <w:color w:val="000000" w:themeColor="text1"/>
          <w:lang w:val="it-IT" w:eastAsia="en-GB"/>
        </w:rPr>
        <w:t>o per i malati di Covi 19</w:t>
      </w:r>
    </w:p>
    <w:p w14:paraId="6C1EB5F3" w14:textId="77777777" w:rsidR="001E15CD" w:rsidRPr="00E2743C" w:rsidRDefault="001E15CD" w:rsidP="001A0E6C">
      <w:pPr>
        <w:jc w:val="both"/>
        <w:rPr>
          <w:rFonts w:asciiTheme="majorBidi" w:eastAsia="Times New Roman" w:hAnsiTheme="majorBidi" w:cstheme="majorBidi"/>
          <w:color w:val="000000" w:themeColor="text1"/>
          <w:lang w:val="it-IT" w:eastAsia="en-GB"/>
        </w:rPr>
      </w:pPr>
    </w:p>
    <w:p w14:paraId="392C0499" w14:textId="77777777"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b/>
          <w:bCs/>
          <w:color w:val="000000" w:themeColor="text1"/>
          <w:lang w:eastAsia="en-GB"/>
        </w:rPr>
        <w:t>Grazie per il tuo sostegno e sinceri auguri di un anno migliore.</w:t>
      </w:r>
    </w:p>
    <w:p w14:paraId="5421F70A" w14:textId="6285B77D"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b/>
          <w:bCs/>
          <w:color w:val="000000" w:themeColor="text1"/>
          <w:lang w:eastAsia="en-GB"/>
        </w:rPr>
        <w:t> </w:t>
      </w:r>
    </w:p>
    <w:p w14:paraId="360F2A34" w14:textId="77777777"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color w:val="000000" w:themeColor="text1"/>
          <w:lang w:eastAsia="en-GB"/>
        </w:rPr>
        <w:t>Ogni donatore sarà informato sui diversi passi che faremo per arrivare all’obiettivo.</w:t>
      </w:r>
    </w:p>
    <w:p w14:paraId="7ED2D21F" w14:textId="3EDD12B9" w:rsidR="00E2743C" w:rsidRPr="001E15CD"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color w:val="000000" w:themeColor="text1"/>
          <w:lang w:eastAsia="en-GB"/>
        </w:rPr>
        <w:t>Fiduciosi di una risposta positiva vi ringraziamo di tutto cuore.</w:t>
      </w:r>
    </w:p>
    <w:p w14:paraId="422414A7" w14:textId="77777777" w:rsidR="001E15CD" w:rsidRPr="00E2743C" w:rsidRDefault="001E15CD" w:rsidP="001A0E6C">
      <w:pPr>
        <w:jc w:val="both"/>
        <w:rPr>
          <w:rFonts w:ascii="Arial" w:eastAsia="Times New Roman" w:hAnsi="Arial" w:cs="Arial"/>
          <w:color w:val="000000" w:themeColor="text1"/>
          <w:lang w:eastAsia="en-GB"/>
        </w:rPr>
      </w:pPr>
    </w:p>
    <w:p w14:paraId="78D3E92B" w14:textId="77777777" w:rsidR="00E2743C" w:rsidRPr="00E2743C" w:rsidRDefault="00E2743C" w:rsidP="001A0E6C">
      <w:pPr>
        <w:jc w:val="both"/>
        <w:rPr>
          <w:rFonts w:asciiTheme="majorBidi" w:eastAsia="Times New Roman" w:hAnsiTheme="majorBidi" w:cstheme="majorBidi"/>
          <w:color w:val="000000" w:themeColor="text1"/>
          <w:lang w:eastAsia="en-GB"/>
        </w:rPr>
      </w:pPr>
      <w:r w:rsidRPr="00E2743C">
        <w:rPr>
          <w:rFonts w:asciiTheme="majorBidi" w:eastAsia="Times New Roman" w:hAnsiTheme="majorBidi" w:cstheme="majorBidi"/>
          <w:b/>
          <w:bCs/>
          <w:color w:val="000000" w:themeColor="text1"/>
          <w:lang w:eastAsia="en-GB"/>
        </w:rPr>
        <w:t>“Restiamo Umani"</w:t>
      </w:r>
      <w:r w:rsidRPr="00E2743C">
        <w:rPr>
          <w:rFonts w:asciiTheme="majorBidi" w:eastAsia="Times New Roman" w:hAnsiTheme="majorBidi" w:cstheme="majorBidi"/>
          <w:color w:val="000000" w:themeColor="text1"/>
          <w:lang w:eastAsia="en-GB"/>
        </w:rPr>
        <w:t>. (Vittorio Arrigoni)</w:t>
      </w:r>
    </w:p>
    <w:p w14:paraId="7CAA3B07" w14:textId="481E9586" w:rsidR="00E2743C" w:rsidRDefault="00E2743C" w:rsidP="001A0E6C">
      <w:pPr>
        <w:jc w:val="both"/>
        <w:rPr>
          <w:rFonts w:asciiTheme="majorBidi" w:hAnsiTheme="majorBidi" w:cstheme="majorBidi"/>
          <w:color w:val="000000" w:themeColor="text1"/>
        </w:rPr>
      </w:pPr>
    </w:p>
    <w:p w14:paraId="585B2253" w14:textId="3B40B287" w:rsidR="001E15CD" w:rsidRPr="00AE3F75" w:rsidRDefault="001E15CD" w:rsidP="001A0E6C">
      <w:pPr>
        <w:jc w:val="both"/>
        <w:rPr>
          <w:rFonts w:asciiTheme="majorBidi" w:hAnsiTheme="majorBidi" w:cstheme="majorBidi"/>
          <w:i/>
          <w:iCs/>
          <w:color w:val="000000" w:themeColor="text1"/>
          <w:sz w:val="22"/>
          <w:szCs w:val="22"/>
        </w:rPr>
      </w:pPr>
    </w:p>
    <w:p w14:paraId="76E628B4" w14:textId="77777777" w:rsidR="001E15CD" w:rsidRPr="001E15CD" w:rsidRDefault="001E15CD" w:rsidP="001A0E6C">
      <w:pPr>
        <w:shd w:val="clear" w:color="auto" w:fill="FFFFFF"/>
        <w:jc w:val="both"/>
        <w:rPr>
          <w:rFonts w:asciiTheme="majorBidi" w:eastAsia="Times New Roman" w:hAnsiTheme="majorBidi" w:cstheme="majorBidi"/>
          <w:i/>
          <w:iCs/>
          <w:color w:val="5C666B"/>
          <w:sz w:val="22"/>
          <w:szCs w:val="22"/>
          <w:lang w:eastAsia="en-GB"/>
        </w:rPr>
      </w:pPr>
      <w:r w:rsidRPr="001E15CD">
        <w:rPr>
          <w:rFonts w:asciiTheme="majorBidi" w:eastAsia="Times New Roman" w:hAnsiTheme="majorBidi" w:cstheme="majorBidi"/>
          <w:i/>
          <w:iCs/>
          <w:color w:val="5C666B"/>
          <w:sz w:val="22"/>
          <w:szCs w:val="22"/>
          <w:lang w:eastAsia="en-GB"/>
        </w:rPr>
        <w:t>l nostro gruppo, </w:t>
      </w:r>
      <w:r w:rsidRPr="001E15CD">
        <w:rPr>
          <w:rFonts w:asciiTheme="majorBidi" w:eastAsia="Times New Roman" w:hAnsiTheme="majorBidi" w:cstheme="majorBidi"/>
          <w:b/>
          <w:bCs/>
          <w:i/>
          <w:iCs/>
          <w:color w:val="5C666B"/>
          <w:sz w:val="22"/>
          <w:szCs w:val="22"/>
          <w:lang w:eastAsia="en-GB"/>
        </w:rPr>
        <w:t>New Weapons Research Group (NWRG)</w:t>
      </w:r>
      <w:r w:rsidRPr="001E15CD">
        <w:rPr>
          <w:rFonts w:asciiTheme="majorBidi" w:eastAsia="Times New Roman" w:hAnsiTheme="majorBidi" w:cstheme="majorBidi"/>
          <w:i/>
          <w:iCs/>
          <w:color w:val="5C666B"/>
          <w:sz w:val="22"/>
          <w:szCs w:val="22"/>
          <w:lang w:eastAsia="en-GB"/>
        </w:rPr>
        <w:t>, è stato fondato nel 2006 per studiare scientificamente l’impatto della guerra sulla comunità Gazawi. In particolare ci occupiamo di </w:t>
      </w:r>
      <w:r w:rsidRPr="001E15CD">
        <w:rPr>
          <w:rFonts w:asciiTheme="majorBidi" w:eastAsia="Times New Roman" w:hAnsiTheme="majorBidi" w:cstheme="majorBidi"/>
          <w:b/>
          <w:bCs/>
          <w:i/>
          <w:iCs/>
          <w:color w:val="5C666B"/>
          <w:sz w:val="22"/>
          <w:szCs w:val="22"/>
          <w:lang w:eastAsia="en-GB"/>
        </w:rPr>
        <w:t>studiare l’impatto dei residui bellici sulla salute delle persone</w:t>
      </w:r>
      <w:r w:rsidRPr="001E15CD">
        <w:rPr>
          <w:rFonts w:asciiTheme="majorBidi" w:eastAsia="Times New Roman" w:hAnsiTheme="majorBidi" w:cstheme="majorBidi"/>
          <w:i/>
          <w:iCs/>
          <w:color w:val="5C666B"/>
          <w:sz w:val="22"/>
          <w:szCs w:val="22"/>
          <w:lang w:eastAsia="en-GB"/>
        </w:rPr>
        <w:t>, concentrandoci specificamente sulle nuove generazioni di armi chimiche. Dal 2011 portiamo avanti un lavoro di monitoraggio della salute dei bambini neonati e della contaminazione delle madri da metalli pesanti. Il nucleo del nostro gruppo è composto da medici e ricercatori, locali e internazionali, che lavorano in stretta collaborazione con professionisti della comunità scientifica.</w:t>
      </w:r>
    </w:p>
    <w:p w14:paraId="76B48303" w14:textId="77777777" w:rsidR="001E15CD" w:rsidRPr="001E15CD" w:rsidRDefault="001E15CD" w:rsidP="001A0E6C">
      <w:pPr>
        <w:shd w:val="clear" w:color="auto" w:fill="FFFFFF"/>
        <w:jc w:val="both"/>
        <w:rPr>
          <w:rFonts w:asciiTheme="majorBidi" w:eastAsia="Times New Roman" w:hAnsiTheme="majorBidi" w:cstheme="majorBidi"/>
          <w:i/>
          <w:iCs/>
          <w:color w:val="5C666B"/>
          <w:sz w:val="22"/>
          <w:szCs w:val="22"/>
          <w:lang w:eastAsia="en-GB"/>
        </w:rPr>
      </w:pPr>
      <w:r w:rsidRPr="001E15CD">
        <w:rPr>
          <w:rFonts w:asciiTheme="majorBidi" w:eastAsia="Times New Roman" w:hAnsiTheme="majorBidi" w:cstheme="majorBidi"/>
          <w:i/>
          <w:iCs/>
          <w:color w:val="5C666B"/>
          <w:sz w:val="22"/>
          <w:szCs w:val="22"/>
          <w:lang w:eastAsia="en-GB"/>
        </w:rPr>
        <w:t>Abbiamo iniziato il nostro lavoro </w:t>
      </w:r>
      <w:r w:rsidRPr="001E15CD">
        <w:rPr>
          <w:rFonts w:asciiTheme="majorBidi" w:eastAsia="Times New Roman" w:hAnsiTheme="majorBidi" w:cstheme="majorBidi"/>
          <w:b/>
          <w:bCs/>
          <w:i/>
          <w:iCs/>
          <w:color w:val="5C666B"/>
          <w:sz w:val="22"/>
          <w:szCs w:val="22"/>
          <w:lang w:eastAsia="en-GB"/>
        </w:rPr>
        <w:t>schierandoci contro la guerra</w:t>
      </w:r>
      <w:r w:rsidRPr="001E15CD">
        <w:rPr>
          <w:rFonts w:asciiTheme="majorBidi" w:eastAsia="Times New Roman" w:hAnsiTheme="majorBidi" w:cstheme="majorBidi"/>
          <w:i/>
          <w:iCs/>
          <w:color w:val="5C666B"/>
          <w:sz w:val="22"/>
          <w:szCs w:val="22"/>
          <w:lang w:eastAsia="en-GB"/>
        </w:rPr>
        <w:t>, qualsiasi essa sia. Per questo lavoriamo per identificare e rimediare ai danni diretti ed indiretti inflitti alle persone dalle armi. </w:t>
      </w:r>
    </w:p>
    <w:p w14:paraId="06131396" w14:textId="77777777" w:rsidR="001E15CD" w:rsidRPr="001E15CD" w:rsidRDefault="001E15CD" w:rsidP="001A0E6C">
      <w:pPr>
        <w:shd w:val="clear" w:color="auto" w:fill="FFFFFF"/>
        <w:jc w:val="both"/>
        <w:rPr>
          <w:rFonts w:asciiTheme="majorBidi" w:eastAsia="Times New Roman" w:hAnsiTheme="majorBidi" w:cstheme="majorBidi"/>
          <w:i/>
          <w:iCs/>
          <w:color w:val="5C666B"/>
          <w:sz w:val="22"/>
          <w:szCs w:val="22"/>
          <w:lang w:eastAsia="en-GB"/>
        </w:rPr>
      </w:pPr>
      <w:r w:rsidRPr="001E15CD">
        <w:rPr>
          <w:rFonts w:asciiTheme="majorBidi" w:eastAsia="Times New Roman" w:hAnsiTheme="majorBidi" w:cstheme="majorBidi"/>
          <w:i/>
          <w:iCs/>
          <w:color w:val="5C666B"/>
          <w:sz w:val="22"/>
          <w:szCs w:val="22"/>
          <w:lang w:eastAsia="en-GB"/>
        </w:rPr>
        <w:t>Il nostro metodo è quello dell’utilizzo della divulgazione scientifica come arma di</w:t>
      </w:r>
      <w:r w:rsidRPr="001E15CD">
        <w:rPr>
          <w:rFonts w:asciiTheme="majorBidi" w:eastAsia="Times New Roman" w:hAnsiTheme="majorBidi" w:cstheme="majorBidi"/>
          <w:b/>
          <w:bCs/>
          <w:i/>
          <w:iCs/>
          <w:color w:val="5C666B"/>
          <w:sz w:val="22"/>
          <w:szCs w:val="22"/>
          <w:lang w:eastAsia="en-GB"/>
        </w:rPr>
        <w:t> advocacy e pressione politica.</w:t>
      </w:r>
      <w:r w:rsidRPr="001E15CD">
        <w:rPr>
          <w:rFonts w:asciiTheme="majorBidi" w:eastAsia="Times New Roman" w:hAnsiTheme="majorBidi" w:cstheme="majorBidi"/>
          <w:i/>
          <w:iCs/>
          <w:color w:val="5C666B"/>
          <w:sz w:val="22"/>
          <w:szCs w:val="22"/>
          <w:lang w:eastAsia="en-GB"/>
        </w:rPr>
        <w:t> Attraverso la pubblicazione dei risultati delle nostre ricerche su riviste scientifiche internazionali riconosciute cerchiamo di consapevolizzare la comunità mondiale e influenzare le scelte politiche legate a questo territorio martoriato.</w:t>
      </w:r>
    </w:p>
    <w:p w14:paraId="24E320F5" w14:textId="77777777" w:rsidR="001E15CD" w:rsidRPr="001E15CD" w:rsidRDefault="001E15CD" w:rsidP="001A0E6C">
      <w:pPr>
        <w:shd w:val="clear" w:color="auto" w:fill="FFFFFF"/>
        <w:jc w:val="both"/>
        <w:rPr>
          <w:rFonts w:asciiTheme="majorBidi" w:eastAsia="Times New Roman" w:hAnsiTheme="majorBidi" w:cstheme="majorBidi"/>
          <w:i/>
          <w:iCs/>
          <w:color w:val="5C666B"/>
          <w:sz w:val="22"/>
          <w:szCs w:val="22"/>
          <w:lang w:eastAsia="en-GB"/>
        </w:rPr>
      </w:pPr>
      <w:r w:rsidRPr="001E15CD">
        <w:rPr>
          <w:rFonts w:asciiTheme="majorBidi" w:eastAsia="Times New Roman" w:hAnsiTheme="majorBidi" w:cstheme="majorBidi"/>
          <w:i/>
          <w:iCs/>
          <w:color w:val="5C666B"/>
          <w:sz w:val="22"/>
          <w:szCs w:val="22"/>
          <w:lang w:eastAsia="en-GB"/>
        </w:rPr>
        <w:lastRenderedPageBreak/>
        <w:t>A partire dal 2012, insieme ad universitari e medici di Genova, abbiamo procurato diverse apparecchiature per la diagnosi e cura dei neonati alle Unità di cure intensive neonatali e maternità degli ospedali Al Shifa e Nasser di Gaza City, rimediando ad una significativa carenza di strumentazioni.</w:t>
      </w:r>
    </w:p>
    <w:p w14:paraId="38742B13" w14:textId="38DC8D0D" w:rsidR="001E15CD" w:rsidRPr="001E15CD" w:rsidRDefault="001E15CD" w:rsidP="001A0E6C">
      <w:pPr>
        <w:shd w:val="clear" w:color="auto" w:fill="FFFFFF"/>
        <w:jc w:val="both"/>
        <w:rPr>
          <w:rFonts w:asciiTheme="majorBidi" w:eastAsia="Times New Roman" w:hAnsiTheme="majorBidi" w:cstheme="majorBidi"/>
          <w:i/>
          <w:iCs/>
          <w:color w:val="5C666B"/>
          <w:sz w:val="22"/>
          <w:szCs w:val="22"/>
          <w:lang w:eastAsia="en-GB"/>
        </w:rPr>
      </w:pPr>
      <w:r w:rsidRPr="001E15CD">
        <w:rPr>
          <w:rFonts w:asciiTheme="majorBidi" w:eastAsia="Times New Roman" w:hAnsiTheme="majorBidi" w:cstheme="majorBidi"/>
          <w:b/>
          <w:bCs/>
          <w:i/>
          <w:iCs/>
          <w:color w:val="5C666B"/>
          <w:sz w:val="22"/>
          <w:szCs w:val="22"/>
          <w:lang w:eastAsia="en-GB"/>
        </w:rPr>
        <w:t>L’attrezzatura non è mai abbastanza, mentre le problematiche di questa comunità continuano ad aumentare, come i suoi nati</w:t>
      </w:r>
      <w:r w:rsidRPr="001E15CD">
        <w:rPr>
          <w:rFonts w:asciiTheme="majorBidi" w:eastAsia="Times New Roman" w:hAnsiTheme="majorBidi" w:cstheme="majorBidi"/>
          <w:i/>
          <w:iCs/>
          <w:color w:val="5C666B"/>
          <w:sz w:val="22"/>
          <w:szCs w:val="22"/>
          <w:lang w:eastAsia="en-GB"/>
        </w:rPr>
        <w:t xml:space="preserve">. </w:t>
      </w:r>
    </w:p>
    <w:p w14:paraId="3C0DBFDB" w14:textId="69B33D47" w:rsidR="001E15CD" w:rsidRDefault="001E15CD" w:rsidP="001A0E6C">
      <w:pPr>
        <w:jc w:val="both"/>
        <w:rPr>
          <w:rFonts w:asciiTheme="majorBidi" w:hAnsiTheme="majorBidi" w:cstheme="majorBidi"/>
          <w:color w:val="000000" w:themeColor="text1"/>
        </w:rPr>
      </w:pPr>
    </w:p>
    <w:p w14:paraId="3B7526B9" w14:textId="77777777" w:rsidR="001A0E6C" w:rsidRDefault="001A0E6C" w:rsidP="001A0E6C">
      <w:pPr>
        <w:jc w:val="both"/>
        <w:rPr>
          <w:rFonts w:asciiTheme="majorBidi" w:hAnsiTheme="majorBidi" w:cstheme="majorBidi"/>
          <w:color w:val="000000" w:themeColor="text1"/>
        </w:rPr>
      </w:pPr>
    </w:p>
    <w:p w14:paraId="01991537" w14:textId="77777777" w:rsidR="001A0E6C" w:rsidRDefault="001A0E6C" w:rsidP="001A0E6C">
      <w:pPr>
        <w:jc w:val="both"/>
        <w:rPr>
          <w:rFonts w:asciiTheme="majorBidi" w:hAnsiTheme="majorBidi" w:cstheme="majorBidi"/>
          <w:color w:val="000000" w:themeColor="text1"/>
        </w:rPr>
      </w:pPr>
    </w:p>
    <w:p w14:paraId="30391772" w14:textId="3B837DE6"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 xml:space="preserve">Step by step </w:t>
      </w:r>
      <w:r w:rsidRPr="001A0E6C">
        <w:rPr>
          <w:rFonts w:asciiTheme="majorBidi" w:hAnsiTheme="majorBidi" w:cstheme="majorBidi"/>
          <w:b/>
          <w:bCs/>
          <w:color w:val="000000" w:themeColor="text1"/>
          <w:lang w:val="en-US"/>
        </w:rPr>
        <w:t>we</w:t>
      </w:r>
      <w:r w:rsidRPr="001A0E6C">
        <w:rPr>
          <w:rFonts w:asciiTheme="majorBidi" w:hAnsiTheme="majorBidi" w:cstheme="majorBidi"/>
          <w:b/>
          <w:bCs/>
          <w:color w:val="000000" w:themeColor="text1"/>
        </w:rPr>
        <w:t xml:space="preserve"> reach</w:t>
      </w:r>
      <w:r w:rsidRPr="001A0E6C">
        <w:rPr>
          <w:rFonts w:asciiTheme="majorBidi" w:hAnsiTheme="majorBidi" w:cstheme="majorBidi"/>
          <w:b/>
          <w:bCs/>
          <w:color w:val="000000" w:themeColor="text1"/>
          <w:lang w:val="en-US"/>
        </w:rPr>
        <w:t>ed</w:t>
      </w:r>
      <w:r w:rsidRPr="001A0E6C">
        <w:rPr>
          <w:rFonts w:asciiTheme="majorBidi" w:hAnsiTheme="majorBidi" w:cstheme="majorBidi"/>
          <w:b/>
          <w:bCs/>
          <w:color w:val="000000" w:themeColor="text1"/>
        </w:rPr>
        <w:t xml:space="preserve"> the goal.</w:t>
      </w:r>
    </w:p>
    <w:p w14:paraId="19454336" w14:textId="77777777" w:rsidR="001A0E6C" w:rsidRPr="001A0E6C" w:rsidRDefault="001A0E6C" w:rsidP="001A0E6C">
      <w:pPr>
        <w:jc w:val="both"/>
        <w:rPr>
          <w:rFonts w:asciiTheme="majorBidi" w:hAnsiTheme="majorBidi" w:cstheme="majorBidi"/>
          <w:color w:val="000000" w:themeColor="text1"/>
        </w:rPr>
      </w:pPr>
    </w:p>
    <w:p w14:paraId="11303D72" w14:textId="61C94E6A"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 xml:space="preserve">Thank you for supporting and advocating for the cause of better care for Gaza's children. We were able to purchase the ultrasound system for Al Shifa hospital through this fundraiser and specific donations !!! And </w:t>
      </w:r>
      <w:r w:rsidRPr="001A0E6C">
        <w:rPr>
          <w:rFonts w:asciiTheme="majorBidi" w:hAnsiTheme="majorBidi" w:cstheme="majorBidi"/>
          <w:color w:val="000000" w:themeColor="text1"/>
          <w:lang w:val="en-US"/>
        </w:rPr>
        <w:t>it</w:t>
      </w:r>
      <w:r w:rsidRPr="001A0E6C">
        <w:rPr>
          <w:rFonts w:asciiTheme="majorBidi" w:hAnsiTheme="majorBidi" w:cstheme="majorBidi"/>
          <w:color w:val="000000" w:themeColor="text1"/>
        </w:rPr>
        <w:t>'s on his way to Gaza in late December 2020.</w:t>
      </w:r>
    </w:p>
    <w:p w14:paraId="02B1F531"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Thanks to the new ultrasound system, many children and women will have a different future, a better future, a future.</w:t>
      </w:r>
    </w:p>
    <w:p w14:paraId="001803D0" w14:textId="77777777" w:rsidR="001A0E6C" w:rsidRPr="001A0E6C" w:rsidRDefault="001A0E6C" w:rsidP="001A0E6C">
      <w:pPr>
        <w:jc w:val="both"/>
        <w:rPr>
          <w:rFonts w:asciiTheme="majorBidi" w:hAnsiTheme="majorBidi" w:cstheme="majorBidi"/>
          <w:color w:val="000000" w:themeColor="text1"/>
        </w:rPr>
      </w:pPr>
    </w:p>
    <w:p w14:paraId="34570015" w14:textId="77777777"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We are happy to be able to celebrate and share this milestone with you, a glimmer of light in this dark 2020.</w:t>
      </w:r>
    </w:p>
    <w:p w14:paraId="08AAF4FA" w14:textId="77777777"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Thanks and best wishes!</w:t>
      </w:r>
    </w:p>
    <w:p w14:paraId="2184CB0A" w14:textId="77777777" w:rsidR="001A0E6C" w:rsidRPr="001A0E6C" w:rsidRDefault="001A0E6C" w:rsidP="001A0E6C">
      <w:pPr>
        <w:jc w:val="both"/>
        <w:rPr>
          <w:rFonts w:asciiTheme="majorBidi" w:hAnsiTheme="majorBidi" w:cstheme="majorBidi"/>
          <w:color w:val="000000" w:themeColor="text1"/>
        </w:rPr>
      </w:pPr>
    </w:p>
    <w:p w14:paraId="7E6E00E7"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Meanwhile, we continue to support maternity and neonatal intensive care, knowing that as long as this siege continues, it will never be enough.</w:t>
      </w:r>
    </w:p>
    <w:p w14:paraId="5D25A44D"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b/>
          <w:bCs/>
          <w:color w:val="000000" w:themeColor="text1"/>
        </w:rPr>
        <w:t>Our goal by renewing this window for donations is to buy an ultrasound system for the Nasser Children's Hospital</w:t>
      </w:r>
      <w:r w:rsidRPr="001A0E6C">
        <w:rPr>
          <w:rFonts w:asciiTheme="majorBidi" w:hAnsiTheme="majorBidi" w:cstheme="majorBidi"/>
          <w:color w:val="000000" w:themeColor="text1"/>
        </w:rPr>
        <w:t xml:space="preserve"> which finds yours in conditions that are no longer compliant.</w:t>
      </w:r>
    </w:p>
    <w:p w14:paraId="2CF0DD37" w14:textId="1246F850" w:rsidR="00597A46" w:rsidRDefault="00597A46" w:rsidP="00597A46">
      <w:r w:rsidRPr="00597A46">
        <w:rPr>
          <w:rFonts w:asciiTheme="majorBidi" w:hAnsiTheme="majorBidi" w:cstheme="majorBidi"/>
          <w:color w:val="000000" w:themeColor="text1"/>
          <w:lang w:val="en-US"/>
        </w:rPr>
        <w:t xml:space="preserve">THE CALL </w:t>
      </w:r>
      <w:hyperlink r:id="rId8" w:tgtFrame="_blank" w:history="1">
        <w:r>
          <w:rPr>
            <w:rStyle w:val="Hyperlink"/>
            <w:rFonts w:ascii="Arial" w:hAnsi="Arial" w:cs="Arial"/>
            <w:color w:val="1155CC"/>
            <w:shd w:val="clear" w:color="auto" w:fill="FFFFFF"/>
          </w:rPr>
          <w:t>https://buonacausa.org/cause/diamo-un-futuro-ai-bambini-di-gaza</w:t>
        </w:r>
      </w:hyperlink>
      <w:r>
        <w:rPr>
          <w:rFonts w:ascii="Arial" w:hAnsi="Arial" w:cs="Arial"/>
          <w:color w:val="222222"/>
          <w:shd w:val="clear" w:color="auto" w:fill="FFFFFF"/>
        </w:rPr>
        <w:t> </w:t>
      </w:r>
    </w:p>
    <w:p w14:paraId="081D024E" w14:textId="2F635F2C" w:rsidR="001A0E6C" w:rsidRPr="00597A46" w:rsidRDefault="001A0E6C" w:rsidP="001A0E6C">
      <w:pPr>
        <w:jc w:val="both"/>
        <w:rPr>
          <w:rFonts w:asciiTheme="majorBidi" w:hAnsiTheme="majorBidi" w:cstheme="majorBidi"/>
          <w:color w:val="000000" w:themeColor="text1"/>
        </w:rPr>
      </w:pPr>
    </w:p>
    <w:p w14:paraId="5BEE2621" w14:textId="77777777" w:rsidR="001A0E6C" w:rsidRPr="001A0E6C" w:rsidRDefault="001A0E6C" w:rsidP="001A0E6C">
      <w:pPr>
        <w:jc w:val="both"/>
        <w:rPr>
          <w:rFonts w:asciiTheme="majorBidi" w:hAnsiTheme="majorBidi" w:cstheme="majorBidi"/>
          <w:color w:val="000000" w:themeColor="text1"/>
        </w:rPr>
      </w:pPr>
    </w:p>
    <w:p w14:paraId="5A3997E1"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Meanwhile, the critical issues and emergencies in Gaza do not end.</w:t>
      </w:r>
    </w:p>
    <w:p w14:paraId="6E846F0C"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 xml:space="preserve">We have therefore also started </w:t>
      </w:r>
      <w:r w:rsidRPr="001A0E6C">
        <w:rPr>
          <w:rFonts w:asciiTheme="majorBidi" w:hAnsiTheme="majorBidi" w:cstheme="majorBidi"/>
          <w:b/>
          <w:bCs/>
          <w:color w:val="000000" w:themeColor="text1"/>
        </w:rPr>
        <w:t>a fundraiser for the Covid19 emergency</w:t>
      </w:r>
      <w:r w:rsidRPr="001A0E6C">
        <w:rPr>
          <w:rFonts w:asciiTheme="majorBidi" w:hAnsiTheme="majorBidi" w:cstheme="majorBidi"/>
          <w:color w:val="000000" w:themeColor="text1"/>
        </w:rPr>
        <w:t xml:space="preserve"> to provide oxygen and drugs that are often not available.</w:t>
      </w:r>
    </w:p>
    <w:p w14:paraId="69A5172B" w14:textId="7B504B9B"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color w:val="000000" w:themeColor="text1"/>
        </w:rPr>
        <w:t>To help Palestin</w:t>
      </w:r>
      <w:proofErr w:type="spellStart"/>
      <w:r w:rsidRPr="001A0E6C">
        <w:rPr>
          <w:rFonts w:asciiTheme="majorBidi" w:hAnsiTheme="majorBidi" w:cstheme="majorBidi"/>
          <w:color w:val="000000" w:themeColor="text1"/>
          <w:lang w:val="en-US"/>
        </w:rPr>
        <w:t>i</w:t>
      </w:r>
      <w:r>
        <w:rPr>
          <w:rFonts w:asciiTheme="majorBidi" w:hAnsiTheme="majorBidi" w:cstheme="majorBidi"/>
          <w:color w:val="000000" w:themeColor="text1"/>
          <w:lang w:val="en-US"/>
        </w:rPr>
        <w:t>ans</w:t>
      </w:r>
      <w:proofErr w:type="spellEnd"/>
      <w:r w:rsidRPr="001A0E6C">
        <w:rPr>
          <w:rFonts w:asciiTheme="majorBidi" w:hAnsiTheme="majorBidi" w:cstheme="majorBidi"/>
          <w:color w:val="000000" w:themeColor="text1"/>
        </w:rPr>
        <w:t xml:space="preserve"> deal with the virus that is deciding for our lives we cannot stop. </w:t>
      </w:r>
      <w:r w:rsidRPr="001A0E6C">
        <w:rPr>
          <w:rFonts w:asciiTheme="majorBidi" w:hAnsiTheme="majorBidi" w:cstheme="majorBidi"/>
          <w:b/>
          <w:bCs/>
          <w:color w:val="000000" w:themeColor="text1"/>
        </w:rPr>
        <w:t>Help us not to leave them alone.</w:t>
      </w:r>
    </w:p>
    <w:p w14:paraId="7D76B78A" w14:textId="663CC2B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 xml:space="preserve">Donations for this purpose can be made to NWRG IBAN: IT59Y0501801400000011670924 </w:t>
      </w:r>
      <w:r w:rsidRPr="001A0E6C">
        <w:rPr>
          <w:rFonts w:asciiTheme="majorBidi" w:hAnsiTheme="majorBidi" w:cstheme="majorBidi"/>
          <w:color w:val="000000" w:themeColor="text1"/>
          <w:lang w:val="en-US"/>
        </w:rPr>
        <w:t>caus</w:t>
      </w:r>
      <w:r>
        <w:rPr>
          <w:rFonts w:asciiTheme="majorBidi" w:hAnsiTheme="majorBidi" w:cstheme="majorBidi"/>
          <w:color w:val="000000" w:themeColor="text1"/>
          <w:lang w:val="en-US"/>
        </w:rPr>
        <w:t xml:space="preserve">al: </w:t>
      </w:r>
      <w:r w:rsidRPr="001A0E6C">
        <w:rPr>
          <w:rFonts w:asciiTheme="majorBidi" w:hAnsiTheme="majorBidi" w:cstheme="majorBidi"/>
          <w:color w:val="000000" w:themeColor="text1"/>
        </w:rPr>
        <w:t>Oxygen for Gaza</w:t>
      </w:r>
    </w:p>
    <w:p w14:paraId="4E6C310D" w14:textId="77777777" w:rsidR="001A0E6C" w:rsidRPr="001A0E6C" w:rsidRDefault="001A0E6C" w:rsidP="001A0E6C">
      <w:pPr>
        <w:jc w:val="both"/>
        <w:rPr>
          <w:rFonts w:asciiTheme="majorBidi" w:hAnsiTheme="majorBidi" w:cstheme="majorBidi"/>
          <w:color w:val="000000" w:themeColor="text1"/>
        </w:rPr>
      </w:pPr>
    </w:p>
    <w:p w14:paraId="27A2ACBF" w14:textId="77777777"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Each contribution is an important and concrete help for the children and women of Gaza</w:t>
      </w:r>
    </w:p>
    <w:p w14:paraId="26C9D9E1" w14:textId="77777777"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or for the sick of Covi 19</w:t>
      </w:r>
    </w:p>
    <w:p w14:paraId="28B852F3" w14:textId="77777777" w:rsidR="001A0E6C" w:rsidRPr="001A0E6C" w:rsidRDefault="001A0E6C" w:rsidP="001A0E6C">
      <w:pPr>
        <w:jc w:val="both"/>
        <w:rPr>
          <w:rFonts w:asciiTheme="majorBidi" w:hAnsiTheme="majorBidi" w:cstheme="majorBidi"/>
          <w:b/>
          <w:bCs/>
          <w:color w:val="000000" w:themeColor="text1"/>
        </w:rPr>
      </w:pPr>
    </w:p>
    <w:p w14:paraId="4252EF52" w14:textId="77777777" w:rsidR="001A0E6C" w:rsidRPr="001A0E6C" w:rsidRDefault="001A0E6C" w:rsidP="001A0E6C">
      <w:pPr>
        <w:jc w:val="both"/>
        <w:rPr>
          <w:rFonts w:asciiTheme="majorBidi" w:hAnsiTheme="majorBidi" w:cstheme="majorBidi"/>
          <w:b/>
          <w:bCs/>
          <w:color w:val="000000" w:themeColor="text1"/>
        </w:rPr>
      </w:pPr>
      <w:r w:rsidRPr="001A0E6C">
        <w:rPr>
          <w:rFonts w:asciiTheme="majorBidi" w:hAnsiTheme="majorBidi" w:cstheme="majorBidi"/>
          <w:b/>
          <w:bCs/>
          <w:color w:val="000000" w:themeColor="text1"/>
        </w:rPr>
        <w:t>Thanks for your support and sincere wishes for a better year.</w:t>
      </w:r>
    </w:p>
    <w:p w14:paraId="02B3FBBA"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 xml:space="preserve"> </w:t>
      </w:r>
    </w:p>
    <w:p w14:paraId="4DCCC75E"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Each donor will be informed about the different steps we will take to reach the goal.</w:t>
      </w:r>
    </w:p>
    <w:p w14:paraId="44092EDA" w14:textId="77777777" w:rsidR="001A0E6C" w:rsidRP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Confident of a positive response, we thank you wholeheartedly.</w:t>
      </w:r>
    </w:p>
    <w:p w14:paraId="2F57398A" w14:textId="77777777" w:rsidR="001A0E6C" w:rsidRPr="001A0E6C" w:rsidRDefault="001A0E6C" w:rsidP="001A0E6C">
      <w:pPr>
        <w:jc w:val="both"/>
        <w:rPr>
          <w:rFonts w:asciiTheme="majorBidi" w:hAnsiTheme="majorBidi" w:cstheme="majorBidi"/>
          <w:color w:val="000000" w:themeColor="text1"/>
        </w:rPr>
      </w:pPr>
    </w:p>
    <w:p w14:paraId="1C42CD13" w14:textId="18309C9B" w:rsidR="001A0E6C" w:rsidRDefault="001A0E6C" w:rsidP="001A0E6C">
      <w:pPr>
        <w:jc w:val="both"/>
        <w:rPr>
          <w:rFonts w:asciiTheme="majorBidi" w:hAnsiTheme="majorBidi" w:cstheme="majorBidi"/>
          <w:color w:val="000000" w:themeColor="text1"/>
        </w:rPr>
      </w:pPr>
      <w:r w:rsidRPr="001A0E6C">
        <w:rPr>
          <w:rFonts w:asciiTheme="majorBidi" w:hAnsiTheme="majorBidi" w:cstheme="majorBidi"/>
          <w:color w:val="000000" w:themeColor="text1"/>
        </w:rPr>
        <w:t>"</w:t>
      </w:r>
      <w:r w:rsidRPr="00597A46">
        <w:rPr>
          <w:rFonts w:asciiTheme="majorBidi" w:hAnsiTheme="majorBidi" w:cstheme="majorBidi"/>
          <w:color w:val="000000" w:themeColor="text1"/>
          <w:lang w:val="en-US"/>
        </w:rPr>
        <w:t>Stay</w:t>
      </w:r>
      <w:r w:rsidRPr="001A0E6C">
        <w:rPr>
          <w:rFonts w:asciiTheme="majorBidi" w:hAnsiTheme="majorBidi" w:cstheme="majorBidi"/>
          <w:color w:val="000000" w:themeColor="text1"/>
        </w:rPr>
        <w:t xml:space="preserve"> Human". (Vittorio Arrigoni)</w:t>
      </w:r>
    </w:p>
    <w:p w14:paraId="33272DFB" w14:textId="011BC4CA" w:rsidR="001A0E6C" w:rsidRDefault="001A0E6C" w:rsidP="001A0E6C">
      <w:pPr>
        <w:jc w:val="both"/>
        <w:rPr>
          <w:rFonts w:asciiTheme="majorBidi" w:hAnsiTheme="majorBidi" w:cstheme="majorBidi"/>
          <w:color w:val="000000" w:themeColor="text1"/>
        </w:rPr>
      </w:pPr>
    </w:p>
    <w:p w14:paraId="729BF57C" w14:textId="77777777" w:rsidR="001A0E6C" w:rsidRPr="001A0E6C" w:rsidRDefault="001A0E6C" w:rsidP="001A0E6C">
      <w:pPr>
        <w:jc w:val="both"/>
        <w:rPr>
          <w:rFonts w:asciiTheme="majorBidi" w:hAnsiTheme="majorBidi" w:cstheme="majorBidi"/>
          <w:i/>
          <w:iCs/>
          <w:color w:val="000000" w:themeColor="text1"/>
          <w:sz w:val="22"/>
          <w:szCs w:val="22"/>
        </w:rPr>
      </w:pPr>
      <w:r w:rsidRPr="001A0E6C">
        <w:rPr>
          <w:rFonts w:asciiTheme="majorBidi" w:hAnsiTheme="majorBidi" w:cstheme="majorBidi"/>
          <w:i/>
          <w:iCs/>
          <w:color w:val="000000" w:themeColor="text1"/>
          <w:sz w:val="22"/>
          <w:szCs w:val="22"/>
        </w:rPr>
        <w:t xml:space="preserve">Our group, New Weapons Research Group (NWRG), was founded in 2006 to scientifically study the impact of war on the Gazawi community. In particular, we are concerned with studying the impact of war residues on people's health, focusing specifically on new generations of chemical weapons. Since 2011 we have been carrying out a work to monitor the health of newborn children and the contamination of mothers by heavy metals. The core of our group is made up of local and international </w:t>
      </w:r>
      <w:r w:rsidRPr="001A0E6C">
        <w:rPr>
          <w:rFonts w:asciiTheme="majorBidi" w:hAnsiTheme="majorBidi" w:cstheme="majorBidi"/>
          <w:i/>
          <w:iCs/>
          <w:color w:val="000000" w:themeColor="text1"/>
          <w:sz w:val="22"/>
          <w:szCs w:val="22"/>
        </w:rPr>
        <w:lastRenderedPageBreak/>
        <w:t>doctors and researchers who work in close collaboration with professionals from the scientific community.</w:t>
      </w:r>
    </w:p>
    <w:p w14:paraId="64258803" w14:textId="77777777" w:rsidR="001A0E6C" w:rsidRPr="001A0E6C" w:rsidRDefault="001A0E6C" w:rsidP="001A0E6C">
      <w:pPr>
        <w:jc w:val="both"/>
        <w:rPr>
          <w:rFonts w:asciiTheme="majorBidi" w:hAnsiTheme="majorBidi" w:cstheme="majorBidi"/>
          <w:i/>
          <w:iCs/>
          <w:color w:val="000000" w:themeColor="text1"/>
          <w:sz w:val="22"/>
          <w:szCs w:val="22"/>
        </w:rPr>
      </w:pPr>
    </w:p>
    <w:p w14:paraId="0EDFBF92" w14:textId="728F3A08" w:rsidR="001A0E6C" w:rsidRPr="001A0E6C" w:rsidRDefault="001A0E6C" w:rsidP="001A0E6C">
      <w:pPr>
        <w:jc w:val="both"/>
        <w:rPr>
          <w:rFonts w:asciiTheme="majorBidi" w:hAnsiTheme="majorBidi" w:cstheme="majorBidi"/>
          <w:i/>
          <w:iCs/>
          <w:color w:val="000000" w:themeColor="text1"/>
          <w:sz w:val="22"/>
          <w:szCs w:val="22"/>
        </w:rPr>
      </w:pPr>
      <w:r w:rsidRPr="001A0E6C">
        <w:rPr>
          <w:rFonts w:asciiTheme="majorBidi" w:hAnsiTheme="majorBidi" w:cstheme="majorBidi"/>
          <w:i/>
          <w:iCs/>
          <w:color w:val="000000" w:themeColor="text1"/>
          <w:sz w:val="22"/>
          <w:szCs w:val="22"/>
        </w:rPr>
        <w:t>We began our work by taking side</w:t>
      </w:r>
      <w:r w:rsidRPr="001A0E6C">
        <w:rPr>
          <w:rFonts w:asciiTheme="majorBidi" w:hAnsiTheme="majorBidi" w:cstheme="majorBidi"/>
          <w:i/>
          <w:iCs/>
          <w:color w:val="000000" w:themeColor="text1"/>
          <w:sz w:val="22"/>
          <w:szCs w:val="22"/>
          <w:lang w:val="en-US"/>
        </w:rPr>
        <w:t xml:space="preserve"> “on the side of victims”</w:t>
      </w:r>
      <w:r w:rsidRPr="001A0E6C">
        <w:rPr>
          <w:rFonts w:asciiTheme="majorBidi" w:hAnsiTheme="majorBidi" w:cstheme="majorBidi"/>
          <w:i/>
          <w:iCs/>
          <w:color w:val="000000" w:themeColor="text1"/>
          <w:sz w:val="22"/>
          <w:szCs w:val="22"/>
        </w:rPr>
        <w:t>. This is why we work to identify and remedy the direct and indirect damage inflicted on people by weapons.</w:t>
      </w:r>
    </w:p>
    <w:p w14:paraId="38C50DC5" w14:textId="77777777" w:rsidR="001A0E6C" w:rsidRPr="001A0E6C" w:rsidRDefault="001A0E6C" w:rsidP="001A0E6C">
      <w:pPr>
        <w:jc w:val="both"/>
        <w:rPr>
          <w:rFonts w:asciiTheme="majorBidi" w:hAnsiTheme="majorBidi" w:cstheme="majorBidi"/>
          <w:i/>
          <w:iCs/>
          <w:color w:val="000000" w:themeColor="text1"/>
          <w:sz w:val="22"/>
          <w:szCs w:val="22"/>
        </w:rPr>
      </w:pPr>
    </w:p>
    <w:p w14:paraId="7AAE0E36" w14:textId="77777777" w:rsidR="001A0E6C" w:rsidRPr="001A0E6C" w:rsidRDefault="001A0E6C" w:rsidP="001A0E6C">
      <w:pPr>
        <w:jc w:val="both"/>
        <w:rPr>
          <w:rFonts w:asciiTheme="majorBidi" w:hAnsiTheme="majorBidi" w:cstheme="majorBidi"/>
          <w:i/>
          <w:iCs/>
          <w:color w:val="000000" w:themeColor="text1"/>
          <w:sz w:val="22"/>
          <w:szCs w:val="22"/>
        </w:rPr>
      </w:pPr>
      <w:r w:rsidRPr="001A0E6C">
        <w:rPr>
          <w:rFonts w:asciiTheme="majorBidi" w:hAnsiTheme="majorBidi" w:cstheme="majorBidi"/>
          <w:i/>
          <w:iCs/>
          <w:color w:val="000000" w:themeColor="text1"/>
          <w:sz w:val="22"/>
          <w:szCs w:val="22"/>
        </w:rPr>
        <w:t>Our method is that of using scientific dissemination as a weapon of advocacy and political pressure. By publishing the results of our research in recognized international scientific journals, we seek to raise awareness of the world community and influence the political choices linked to this tormented territory.</w:t>
      </w:r>
    </w:p>
    <w:p w14:paraId="0264310C" w14:textId="77777777" w:rsidR="001A0E6C" w:rsidRPr="001A0E6C" w:rsidRDefault="001A0E6C" w:rsidP="001A0E6C">
      <w:pPr>
        <w:jc w:val="both"/>
        <w:rPr>
          <w:rFonts w:asciiTheme="majorBidi" w:hAnsiTheme="majorBidi" w:cstheme="majorBidi"/>
          <w:i/>
          <w:iCs/>
          <w:color w:val="000000" w:themeColor="text1"/>
          <w:sz w:val="22"/>
          <w:szCs w:val="22"/>
        </w:rPr>
      </w:pPr>
    </w:p>
    <w:p w14:paraId="58BA3D8C" w14:textId="77777777" w:rsidR="001A0E6C" w:rsidRPr="001A0E6C" w:rsidRDefault="001A0E6C" w:rsidP="001A0E6C">
      <w:pPr>
        <w:jc w:val="both"/>
        <w:rPr>
          <w:rFonts w:asciiTheme="majorBidi" w:hAnsiTheme="majorBidi" w:cstheme="majorBidi"/>
          <w:i/>
          <w:iCs/>
          <w:color w:val="000000" w:themeColor="text1"/>
          <w:sz w:val="22"/>
          <w:szCs w:val="22"/>
        </w:rPr>
      </w:pPr>
      <w:r w:rsidRPr="001A0E6C">
        <w:rPr>
          <w:rFonts w:asciiTheme="majorBidi" w:hAnsiTheme="majorBidi" w:cstheme="majorBidi"/>
          <w:i/>
          <w:iCs/>
          <w:color w:val="000000" w:themeColor="text1"/>
          <w:sz w:val="22"/>
          <w:szCs w:val="22"/>
        </w:rPr>
        <w:t>Since 2012, together with university students and doctors from Genoa, we have procured various equipment for the diagnosis and treatment of newborns to the neonatal and maternity intensive care units of the Al Shifa and Nasser hospitals in Gaza City, remedying a significant lack of equipment.</w:t>
      </w:r>
    </w:p>
    <w:p w14:paraId="7BD819CC" w14:textId="77777777" w:rsidR="001A0E6C" w:rsidRPr="001A0E6C" w:rsidRDefault="001A0E6C" w:rsidP="001A0E6C">
      <w:pPr>
        <w:jc w:val="both"/>
        <w:rPr>
          <w:rFonts w:asciiTheme="majorBidi" w:hAnsiTheme="majorBidi" w:cstheme="majorBidi"/>
          <w:i/>
          <w:iCs/>
          <w:color w:val="000000" w:themeColor="text1"/>
          <w:sz w:val="22"/>
          <w:szCs w:val="22"/>
        </w:rPr>
      </w:pPr>
    </w:p>
    <w:p w14:paraId="21591B41" w14:textId="7BB22A48" w:rsidR="001A0E6C" w:rsidRPr="001A0E6C" w:rsidRDefault="001A0E6C" w:rsidP="001A0E6C">
      <w:pPr>
        <w:jc w:val="both"/>
        <w:rPr>
          <w:rFonts w:asciiTheme="majorBidi" w:hAnsiTheme="majorBidi" w:cstheme="majorBidi"/>
          <w:b/>
          <w:bCs/>
          <w:i/>
          <w:iCs/>
          <w:color w:val="000000" w:themeColor="text1"/>
          <w:sz w:val="22"/>
          <w:szCs w:val="22"/>
        </w:rPr>
      </w:pPr>
      <w:r w:rsidRPr="001A0E6C">
        <w:rPr>
          <w:rFonts w:asciiTheme="majorBidi" w:hAnsiTheme="majorBidi" w:cstheme="majorBidi"/>
          <w:b/>
          <w:bCs/>
          <w:i/>
          <w:iCs/>
          <w:color w:val="000000" w:themeColor="text1"/>
          <w:sz w:val="22"/>
          <w:szCs w:val="22"/>
        </w:rPr>
        <w:t xml:space="preserve">The equipment is never enough, while the problems of this community continue to increase, as its births. </w:t>
      </w:r>
    </w:p>
    <w:sectPr w:rsidR="001A0E6C" w:rsidRPr="001A0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26A7E"/>
    <w:multiLevelType w:val="multilevel"/>
    <w:tmpl w:val="6C6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3C"/>
    <w:rsid w:val="001A0E6C"/>
    <w:rsid w:val="001E15CD"/>
    <w:rsid w:val="00597A46"/>
    <w:rsid w:val="00AE3F75"/>
    <w:rsid w:val="00E2743C"/>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4:docId w14:val="1A1216D3"/>
  <w15:chartTrackingRefBased/>
  <w15:docId w15:val="{D2260AD8-17ED-5D43-B5C4-C3C8E35F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43C"/>
    <w:rPr>
      <w:color w:val="0000FF"/>
      <w:u w:val="single"/>
    </w:rPr>
  </w:style>
  <w:style w:type="paragraph" w:customStyle="1" w:styleId="centered-btns1s1">
    <w:name w:val="centered-btns1_s1"/>
    <w:basedOn w:val="Normal"/>
    <w:rsid w:val="00E2743C"/>
    <w:pPr>
      <w:spacing w:before="100" w:beforeAutospacing="1" w:after="100" w:afterAutospacing="1"/>
    </w:pPr>
    <w:rPr>
      <w:rFonts w:ascii="Times New Roman" w:eastAsia="Times New Roman" w:hAnsi="Times New Roman" w:cs="Times New Roman"/>
      <w:lang w:eastAsia="en-GB"/>
    </w:rPr>
  </w:style>
  <w:style w:type="paragraph" w:customStyle="1" w:styleId="centered-btns1s2">
    <w:name w:val="centered-btns1_s2"/>
    <w:basedOn w:val="Normal"/>
    <w:rsid w:val="00E2743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274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743C"/>
    <w:rPr>
      <w:b/>
      <w:bCs/>
    </w:rPr>
  </w:style>
  <w:style w:type="character" w:styleId="Emphasis">
    <w:name w:val="Emphasis"/>
    <w:basedOn w:val="DefaultParagraphFont"/>
    <w:uiPriority w:val="20"/>
    <w:qFormat/>
    <w:rsid w:val="00E27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419">
      <w:bodyDiv w:val="1"/>
      <w:marLeft w:val="0"/>
      <w:marRight w:val="0"/>
      <w:marTop w:val="0"/>
      <w:marBottom w:val="0"/>
      <w:divBdr>
        <w:top w:val="none" w:sz="0" w:space="0" w:color="auto"/>
        <w:left w:val="none" w:sz="0" w:space="0" w:color="auto"/>
        <w:bottom w:val="none" w:sz="0" w:space="0" w:color="auto"/>
        <w:right w:val="none" w:sz="0" w:space="0" w:color="auto"/>
      </w:divBdr>
      <w:divsChild>
        <w:div w:id="1356231463">
          <w:marLeft w:val="0"/>
          <w:marRight w:val="0"/>
          <w:marTop w:val="0"/>
          <w:marBottom w:val="0"/>
          <w:divBdr>
            <w:top w:val="none" w:sz="0" w:space="0" w:color="auto"/>
            <w:left w:val="none" w:sz="0" w:space="0" w:color="auto"/>
            <w:bottom w:val="none" w:sz="0" w:space="0" w:color="auto"/>
            <w:right w:val="none" w:sz="0" w:space="0" w:color="auto"/>
          </w:divBdr>
          <w:divsChild>
            <w:div w:id="426273848">
              <w:marLeft w:val="0"/>
              <w:marRight w:val="0"/>
              <w:marTop w:val="0"/>
              <w:marBottom w:val="0"/>
              <w:divBdr>
                <w:top w:val="none" w:sz="0" w:space="0" w:color="auto"/>
                <w:left w:val="none" w:sz="0" w:space="0" w:color="auto"/>
                <w:bottom w:val="none" w:sz="0" w:space="0" w:color="auto"/>
                <w:right w:val="none" w:sz="0" w:space="0" w:color="auto"/>
              </w:divBdr>
              <w:divsChild>
                <w:div w:id="427845863">
                  <w:marLeft w:val="0"/>
                  <w:marRight w:val="0"/>
                  <w:marTop w:val="75"/>
                  <w:marBottom w:val="0"/>
                  <w:divBdr>
                    <w:top w:val="single" w:sz="6" w:space="3" w:color="D9D9D9"/>
                    <w:left w:val="single" w:sz="6" w:space="3" w:color="D9D9D9"/>
                    <w:bottom w:val="single" w:sz="6" w:space="3" w:color="D9D9D9"/>
                    <w:right w:val="single" w:sz="6" w:space="3" w:color="D9D9D9"/>
                  </w:divBdr>
                  <w:divsChild>
                    <w:div w:id="1012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28005">
          <w:marLeft w:val="0"/>
          <w:marRight w:val="0"/>
          <w:marTop w:val="0"/>
          <w:marBottom w:val="0"/>
          <w:divBdr>
            <w:top w:val="none" w:sz="0" w:space="0" w:color="auto"/>
            <w:left w:val="none" w:sz="0" w:space="0" w:color="auto"/>
            <w:bottom w:val="none" w:sz="0" w:space="0" w:color="auto"/>
            <w:right w:val="none" w:sz="0" w:space="0" w:color="auto"/>
          </w:divBdr>
        </w:div>
      </w:divsChild>
    </w:div>
    <w:div w:id="238373724">
      <w:bodyDiv w:val="1"/>
      <w:marLeft w:val="0"/>
      <w:marRight w:val="0"/>
      <w:marTop w:val="0"/>
      <w:marBottom w:val="0"/>
      <w:divBdr>
        <w:top w:val="none" w:sz="0" w:space="0" w:color="auto"/>
        <w:left w:val="none" w:sz="0" w:space="0" w:color="auto"/>
        <w:bottom w:val="none" w:sz="0" w:space="0" w:color="auto"/>
        <w:right w:val="none" w:sz="0" w:space="0" w:color="auto"/>
      </w:divBdr>
    </w:div>
    <w:div w:id="1454834379">
      <w:bodyDiv w:val="1"/>
      <w:marLeft w:val="0"/>
      <w:marRight w:val="0"/>
      <w:marTop w:val="0"/>
      <w:marBottom w:val="0"/>
      <w:divBdr>
        <w:top w:val="none" w:sz="0" w:space="0" w:color="auto"/>
        <w:left w:val="none" w:sz="0" w:space="0" w:color="auto"/>
        <w:bottom w:val="none" w:sz="0" w:space="0" w:color="auto"/>
        <w:right w:val="none" w:sz="0" w:space="0" w:color="auto"/>
      </w:divBdr>
    </w:div>
    <w:div w:id="1604992001">
      <w:bodyDiv w:val="1"/>
      <w:marLeft w:val="0"/>
      <w:marRight w:val="0"/>
      <w:marTop w:val="0"/>
      <w:marBottom w:val="0"/>
      <w:divBdr>
        <w:top w:val="none" w:sz="0" w:space="0" w:color="auto"/>
        <w:left w:val="none" w:sz="0" w:space="0" w:color="auto"/>
        <w:bottom w:val="none" w:sz="0" w:space="0" w:color="auto"/>
        <w:right w:val="none" w:sz="0" w:space="0" w:color="auto"/>
      </w:divBdr>
    </w:div>
    <w:div w:id="17474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onacausa.org/cause/diamo-un-futuro-ai-bambini-di-gaza" TargetMode="External"/><Relationship Id="rId3" Type="http://schemas.openxmlformats.org/officeDocument/2006/relationships/settings" Target="settings.xml"/><Relationship Id="rId7" Type="http://schemas.openxmlformats.org/officeDocument/2006/relationships/hyperlink" Target="https://buonacausa.org/cause/diamo-un-futuro-ai-bambini-di-ga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onacausa.org/cause/sosteniamo-i-bambini-della-terra-che-non-c-e" TargetMode="External"/><Relationship Id="rId5" Type="http://schemas.openxmlformats.org/officeDocument/2006/relationships/hyperlink" Target="https://buonacausa.org/cause/sosteniamo-i-bambini-della-terra-che-no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2020-12-31T13:15:00Z</dcterms:created>
  <dcterms:modified xsi:type="dcterms:W3CDTF">2021-01-03T15:10:00Z</dcterms:modified>
</cp:coreProperties>
</file>